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3B7F09" w14:textId="77777777" w:rsidR="00723271" w:rsidRPr="00723271" w:rsidRDefault="00723271" w:rsidP="00723271">
      <w:pPr>
        <w:rPr>
          <w:b/>
          <w:bCs/>
        </w:rPr>
      </w:pPr>
      <w:r w:rsidRPr="00723271">
        <w:rPr>
          <w:b/>
          <w:bCs/>
        </w:rPr>
        <w:t xml:space="preserve">                                    </w:t>
      </w:r>
    </w:p>
    <w:p w14:paraId="786A9E18" w14:textId="77777777" w:rsidR="00EA7CBA" w:rsidRPr="00F02082" w:rsidRDefault="00EA7CBA" w:rsidP="00EA7CBA">
      <w:pPr>
        <w:rPr>
          <w:rFonts w:ascii="Times New Roman" w:hAnsi="Times New Roman" w:cs="Times New Roman"/>
          <w:b/>
          <w:sz w:val="24"/>
          <w:szCs w:val="24"/>
        </w:rPr>
      </w:pPr>
      <w:r w:rsidRPr="00F02082">
        <w:rPr>
          <w:rFonts w:ascii="Times New Roman" w:hAnsi="Times New Roman" w:cs="Times New Roman"/>
          <w:b/>
          <w:sz w:val="24"/>
          <w:szCs w:val="24"/>
        </w:rPr>
        <w:t>Утвърждавам: .....................</w:t>
      </w:r>
    </w:p>
    <w:p w14:paraId="2D3FE632" w14:textId="280D2AA5" w:rsidR="00EA7CBA" w:rsidRPr="00F02082" w:rsidRDefault="00095296" w:rsidP="00EA7CB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в.и.д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директор </w:t>
      </w:r>
      <w:r w:rsidR="00EA7CBA" w:rsidRPr="00F02082">
        <w:rPr>
          <w:rFonts w:ascii="Times New Roman" w:hAnsi="Times New Roman" w:cs="Times New Roman"/>
          <w:b/>
          <w:sz w:val="24"/>
          <w:szCs w:val="24"/>
        </w:rPr>
        <w:t>Е. Арсова/</w:t>
      </w:r>
    </w:p>
    <w:p w14:paraId="076EE02A" w14:textId="77777777" w:rsidR="00EA7CBA" w:rsidRPr="00F02082" w:rsidRDefault="00EA7CBA" w:rsidP="00EA7C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9A501F" w14:textId="0F8E3476" w:rsidR="00EA7CBA" w:rsidRPr="0096731A" w:rsidRDefault="00EA7CBA" w:rsidP="0096731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2009D31" w14:textId="77777777" w:rsidR="00EA7CBA" w:rsidRPr="0096731A" w:rsidRDefault="00EA7CBA" w:rsidP="0096731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6731A">
        <w:rPr>
          <w:rFonts w:ascii="Times New Roman" w:hAnsi="Times New Roman" w:cs="Times New Roman"/>
          <w:b/>
          <w:bCs/>
          <w:sz w:val="36"/>
          <w:szCs w:val="36"/>
        </w:rPr>
        <w:t>Правилник за дейността на  ДГ „Виолина”</w:t>
      </w:r>
    </w:p>
    <w:p w14:paraId="3C9B11CE" w14:textId="6726FD2B" w:rsidR="00EA7CBA" w:rsidRPr="0096731A" w:rsidRDefault="00881081" w:rsidP="0096731A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учебната 2025/2026 </w:t>
      </w:r>
      <w:r w:rsidR="00EA7CBA" w:rsidRPr="0096731A">
        <w:rPr>
          <w:rFonts w:ascii="Times New Roman" w:hAnsi="Times New Roman" w:cs="Times New Roman"/>
          <w:b/>
          <w:bCs/>
          <w:sz w:val="36"/>
          <w:szCs w:val="36"/>
        </w:rPr>
        <w:t>г.</w:t>
      </w:r>
    </w:p>
    <w:p w14:paraId="2406DDBC" w14:textId="77777777" w:rsidR="00EA7CBA" w:rsidRPr="0096731A" w:rsidRDefault="00EA7CBA" w:rsidP="0096731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6753D3B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ГЛАВА ПЪРВА – ОБЩИ ПОЛОЖЕНИЯ</w:t>
      </w:r>
    </w:p>
    <w:p w14:paraId="4ABAC24C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ГЛАВА ВТОРА- ОРГАНИЗАЦИЯ И РЪКОВОДСТВО</w:t>
      </w:r>
    </w:p>
    <w:p w14:paraId="79BCAA7C" w14:textId="5DCB3D26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Раздел I.</w:t>
      </w:r>
      <w:r w:rsidR="008810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b/>
          <w:bCs/>
          <w:sz w:val="24"/>
          <w:szCs w:val="24"/>
        </w:rPr>
        <w:t>Приемане и отписване на децата. Такси.</w:t>
      </w:r>
    </w:p>
    <w:p w14:paraId="55E53ED2" w14:textId="58F5D589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Раздел II.</w:t>
      </w:r>
      <w:r w:rsidR="008810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b/>
          <w:bCs/>
          <w:sz w:val="24"/>
          <w:szCs w:val="24"/>
        </w:rPr>
        <w:t>Организация на учебното и неучебното време. Дневен режим.</w:t>
      </w:r>
    </w:p>
    <w:p w14:paraId="56A7EE28" w14:textId="6A0DD6D6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Раздел III.</w:t>
      </w:r>
      <w:r w:rsidR="008810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b/>
          <w:bCs/>
          <w:sz w:val="24"/>
          <w:szCs w:val="24"/>
        </w:rPr>
        <w:t>Отговорности и задължения на родителите.</w:t>
      </w:r>
    </w:p>
    <w:p w14:paraId="036855A4" w14:textId="2FF7C96D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Раздел IV.</w:t>
      </w:r>
      <w:r w:rsidR="008810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b/>
          <w:bCs/>
          <w:sz w:val="24"/>
          <w:szCs w:val="24"/>
        </w:rPr>
        <w:t>Ръководство .Педагогически съвет.</w:t>
      </w:r>
    </w:p>
    <w:p w14:paraId="54AA37A3" w14:textId="4FF733D6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Раздел V. </w:t>
      </w:r>
      <w:r w:rsidR="008810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b/>
          <w:bCs/>
          <w:sz w:val="24"/>
          <w:szCs w:val="24"/>
        </w:rPr>
        <w:t>Медицинско обслужване.</w:t>
      </w:r>
    </w:p>
    <w:p w14:paraId="212557DC" w14:textId="598C7F65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Раздел VI.</w:t>
      </w:r>
      <w:r w:rsidR="008810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b/>
          <w:bCs/>
          <w:sz w:val="24"/>
          <w:szCs w:val="24"/>
        </w:rPr>
        <w:t>Образователно-възпитателна работа.</w:t>
      </w:r>
    </w:p>
    <w:p w14:paraId="30A85F20" w14:textId="7E0019AF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Раздел VII.</w:t>
      </w:r>
      <w:r w:rsidR="008810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b/>
          <w:bCs/>
          <w:sz w:val="24"/>
          <w:szCs w:val="24"/>
        </w:rPr>
        <w:t>Материална база на детското заведение.</w:t>
      </w:r>
    </w:p>
    <w:p w14:paraId="46561E0D" w14:textId="64E6402A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Раздел VIII.</w:t>
      </w:r>
      <w:r w:rsidR="008810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b/>
          <w:bCs/>
          <w:sz w:val="24"/>
          <w:szCs w:val="24"/>
        </w:rPr>
        <w:t>Преходни и заключителни разпоредби.</w:t>
      </w:r>
    </w:p>
    <w:p w14:paraId="70CBA0E0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 </w:t>
      </w:r>
    </w:p>
    <w:p w14:paraId="4EE7AE81" w14:textId="77777777" w:rsidR="00EA7CBA" w:rsidRPr="00F02082" w:rsidRDefault="00EA7CBA" w:rsidP="00EA7C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1E71E4" w14:textId="77777777" w:rsidR="00EA7CBA" w:rsidRPr="00F02082" w:rsidRDefault="00EA7CBA" w:rsidP="00EA7C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ГЛАВА ПЪРВА – ОБЩИ ПОЛОЖЕНИЯ</w:t>
      </w:r>
    </w:p>
    <w:p w14:paraId="1004084E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</w:p>
    <w:p w14:paraId="05BF4EF6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Чл.1.</w:t>
      </w:r>
      <w:r w:rsidRPr="00F02082">
        <w:rPr>
          <w:rFonts w:ascii="Times New Roman" w:hAnsi="Times New Roman" w:cs="Times New Roman"/>
          <w:sz w:val="24"/>
          <w:szCs w:val="24"/>
        </w:rPr>
        <w:t xml:space="preserve"> С този правилник се уреждат устройството, организацията и ръководството на ДГ, правата и задълженията на педагогическия , медицинския и помощен персонал, и на родителите; </w:t>
      </w:r>
    </w:p>
    <w:p w14:paraId="1744F6CE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 2</w:t>
      </w:r>
      <w:r w:rsidRPr="00F02082">
        <w:rPr>
          <w:rFonts w:ascii="Times New Roman" w:hAnsi="Times New Roman" w:cs="Times New Roman"/>
          <w:sz w:val="24"/>
          <w:szCs w:val="24"/>
        </w:rPr>
        <w:t>.Правилникът е съобразен със ЗПУО,ДОС, ППЗНП, КТ, /др. държавни и общински нормативни документи./</w:t>
      </w:r>
    </w:p>
    <w:p w14:paraId="4BBD0298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Чл.3</w:t>
      </w:r>
      <w:r w:rsidRPr="00F02082">
        <w:rPr>
          <w:rFonts w:ascii="Times New Roman" w:hAnsi="Times New Roman" w:cs="Times New Roman"/>
          <w:sz w:val="24"/>
          <w:szCs w:val="24"/>
        </w:rPr>
        <w:t>. Правилникът е задължителен за всички работещи в детското заведение, родителите на  децата, както и всички други лица, намиращи се временно  на негова територия.</w:t>
      </w:r>
    </w:p>
    <w:p w14:paraId="2D195F2E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 4</w:t>
      </w:r>
      <w:r w:rsidRPr="00F02082">
        <w:rPr>
          <w:rFonts w:ascii="Times New Roman" w:hAnsi="Times New Roman" w:cs="Times New Roman"/>
          <w:sz w:val="24"/>
          <w:szCs w:val="24"/>
        </w:rPr>
        <w:t xml:space="preserve">. (1) На децата от ДГ „Виолина” се предоставя подкрепа за личностно развитие, която осигурява подходяща физическа, психологическа и социална среда за развиване на способностите и уменията им. </w:t>
      </w:r>
    </w:p>
    <w:p w14:paraId="41653902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 xml:space="preserve">(2) Подкрепата за личностно развитие се прилага в съответствие с индивидуалните образователни потребности на всяко дете и на всеки ученик. </w:t>
      </w:r>
    </w:p>
    <w:p w14:paraId="6348DEA3" w14:textId="77777777" w:rsidR="00EA7CBA" w:rsidRPr="00F02082" w:rsidRDefault="00EA7CBA" w:rsidP="00EA7C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91F60B" w14:textId="77777777" w:rsidR="00EA7CBA" w:rsidRPr="00F02082" w:rsidRDefault="00EA7CBA" w:rsidP="00EA7C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ГЛАВА ВТОРА - ОРГАНИЗАЦИЯ И РЪКОВОДСТВО</w:t>
      </w:r>
    </w:p>
    <w:p w14:paraId="6398F43D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</w:p>
    <w:p w14:paraId="7DDEA5E4" w14:textId="7038732E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Раздел I.</w:t>
      </w:r>
      <w:r w:rsidR="008810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b/>
          <w:bCs/>
          <w:sz w:val="24"/>
          <w:szCs w:val="24"/>
        </w:rPr>
        <w:t>Приемане и отписване на децата. Такси.</w:t>
      </w:r>
    </w:p>
    <w:p w14:paraId="618F24F2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Чл.5</w:t>
      </w:r>
      <w:r w:rsidRPr="00F02082">
        <w:rPr>
          <w:rFonts w:ascii="Times New Roman" w:hAnsi="Times New Roman" w:cs="Times New Roman"/>
          <w:sz w:val="24"/>
          <w:szCs w:val="24"/>
        </w:rPr>
        <w:t>. ДГ „Виолина ”е общинско детско заведение, в което се възпитават и обучават деца от 10-месечна  до 7-годишна възраст .</w:t>
      </w:r>
    </w:p>
    <w:p w14:paraId="4B894156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sz w:val="24"/>
          <w:szCs w:val="24"/>
        </w:rPr>
        <w:t>Чл.6</w:t>
      </w:r>
      <w:r w:rsidRPr="00F02082">
        <w:rPr>
          <w:rFonts w:ascii="Times New Roman" w:hAnsi="Times New Roman" w:cs="Times New Roman"/>
          <w:sz w:val="24"/>
          <w:szCs w:val="24"/>
        </w:rPr>
        <w:t xml:space="preserve">.В 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яслена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 xml:space="preserve"> група се приемат деца от 10 месеца до 3 – годишна възраст.</w:t>
      </w:r>
    </w:p>
    <w:p w14:paraId="6B9C6FE2" w14:textId="7B1C2618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sz w:val="24"/>
          <w:szCs w:val="24"/>
        </w:rPr>
        <w:t xml:space="preserve"> Чл.7</w:t>
      </w:r>
      <w:r w:rsidR="008810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sz w:val="24"/>
          <w:szCs w:val="24"/>
        </w:rPr>
        <w:t>./1/Предучилищното образование е задължително от учебната година, която съвпада е с  годината на навършване на 5-годишна възраст на детето, като родителите избират вида на организацията на предучилищното образование- целодневна, почасова или индивидуална форма на обучение.</w:t>
      </w:r>
    </w:p>
    <w:p w14:paraId="6B7D23AA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/2/постъпването на децата за предучилищно образование в детското заведение се осъществява целогодишно при  наличие на свободни места и спазване на условията по чл. 4 от Наредба №5 /03.06.2016г.</w:t>
      </w:r>
    </w:p>
    <w:p w14:paraId="3ACE269F" w14:textId="40A7A971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Чл.8</w:t>
      </w:r>
      <w:r w:rsidRPr="00F02082">
        <w:rPr>
          <w:rFonts w:ascii="Times New Roman" w:hAnsi="Times New Roman" w:cs="Times New Roman"/>
          <w:bCs/>
          <w:sz w:val="24"/>
          <w:szCs w:val="24"/>
        </w:rPr>
        <w:t>.</w:t>
      </w:r>
      <w:r w:rsidR="008810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bCs/>
          <w:sz w:val="24"/>
          <w:szCs w:val="24"/>
        </w:rPr>
        <w:t>На</w:t>
      </w:r>
      <w:r w:rsidRPr="00F02082">
        <w:rPr>
          <w:rFonts w:ascii="Times New Roman" w:hAnsi="Times New Roman" w:cs="Times New Roman"/>
          <w:sz w:val="24"/>
          <w:szCs w:val="24"/>
        </w:rPr>
        <w:t> деца, които следва да постъпят в първи клас, но здравословното им състояние не позволява това, училищното обучение може да се отложи само с решение на диагностична комисия към РЦПППО -  София област в срок до 31 май на годината, в която завършват Подготвителна група.</w:t>
      </w:r>
    </w:p>
    <w:p w14:paraId="11AC70F7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Чл.9.</w:t>
      </w:r>
      <w:r w:rsidRPr="00F02082">
        <w:rPr>
          <w:rFonts w:ascii="Times New Roman" w:hAnsi="Times New Roman" w:cs="Times New Roman"/>
          <w:sz w:val="24"/>
          <w:szCs w:val="24"/>
        </w:rPr>
        <w:t> Условия и ред на подаване на заявления:</w:t>
      </w:r>
    </w:p>
    <w:p w14:paraId="1F7666FC" w14:textId="77777777" w:rsidR="00EA7CBA" w:rsidRPr="00F02082" w:rsidRDefault="00EA7CBA" w:rsidP="00EA7CBA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02082">
        <w:rPr>
          <w:rFonts w:ascii="Times New Roman" w:hAnsi="Times New Roman" w:cs="Times New Roman"/>
          <w:sz w:val="24"/>
          <w:szCs w:val="24"/>
        </w:rPr>
        <w:t xml:space="preserve">1. Постъпването на децата в ДГ става по желание и избор на родителите/настойниците  след централизиран общински прием, регламентиран с </w:t>
      </w:r>
      <w:r w:rsidRPr="00F02082">
        <w:rPr>
          <w:rFonts w:ascii="Times New Roman" w:hAnsi="Times New Roman" w:cs="Times New Roman"/>
          <w:b/>
          <w:sz w:val="24"/>
          <w:szCs w:val="24"/>
        </w:rPr>
        <w:t>Наредба за условията и реда за кандидатстване, записване, отписване и преместване на деца в детските градини на територията на Община Костинброд</w:t>
      </w:r>
      <w:r w:rsidRPr="00F0208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02082">
        <w:rPr>
          <w:rFonts w:ascii="Times New Roman" w:hAnsi="Times New Roman" w:cs="Times New Roman"/>
          <w:b/>
          <w:sz w:val="24"/>
          <w:szCs w:val="24"/>
        </w:rPr>
        <w:t xml:space="preserve"> и предоставянето на допълнителни услуги     </w:t>
      </w:r>
    </w:p>
    <w:p w14:paraId="1C598E51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2. Родителите /настойниците/на децата, приети в ДГ за учебната година ,ги записват със Заявление до Директора на ДГ и придружаващи го документи по образец.</w:t>
      </w:r>
    </w:p>
    <w:p w14:paraId="32B578D1" w14:textId="01EE62F4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3.</w:t>
      </w:r>
      <w:r w:rsidR="00881081">
        <w:rPr>
          <w:rFonts w:ascii="Times New Roman" w:hAnsi="Times New Roman" w:cs="Times New Roman"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sz w:val="24"/>
          <w:szCs w:val="24"/>
        </w:rPr>
        <w:t>В подаденото заявление задължително се изписват трите имена на детето, ЕГН, трите имена на родителите/настойниците/, адрес и актуални телефони за връзка.</w:t>
      </w:r>
    </w:p>
    <w:p w14:paraId="76E8B706" w14:textId="3156E469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="00881081">
        <w:rPr>
          <w:rFonts w:ascii="Times New Roman" w:hAnsi="Times New Roman" w:cs="Times New Roman"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sz w:val="24"/>
          <w:szCs w:val="24"/>
        </w:rPr>
        <w:t>Към заявлението се прилагат  за сверяване акта за раждане и лична карта на родителите, други документи</w:t>
      </w:r>
    </w:p>
    <w:p w14:paraId="58C25DDC" w14:textId="6D856BB5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5.</w:t>
      </w:r>
      <w:r w:rsidR="00881081">
        <w:rPr>
          <w:rFonts w:ascii="Times New Roman" w:hAnsi="Times New Roman" w:cs="Times New Roman"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sz w:val="24"/>
          <w:szCs w:val="24"/>
        </w:rPr>
        <w:t>Приемът на документи се извършва в установените срокове , в рамките на работното  време на детското заведение, като се издава пореден входящ номер на заявлението.</w:t>
      </w:r>
    </w:p>
    <w:p w14:paraId="3397A45A" w14:textId="3281EE40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6.</w:t>
      </w:r>
      <w:r w:rsidR="00881081">
        <w:rPr>
          <w:rFonts w:ascii="Times New Roman" w:hAnsi="Times New Roman" w:cs="Times New Roman"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sz w:val="24"/>
          <w:szCs w:val="24"/>
        </w:rPr>
        <w:t>Документите се завеждат в регистър.</w:t>
      </w:r>
    </w:p>
    <w:p w14:paraId="5B88EBF5" w14:textId="3D9DCB84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7.</w:t>
      </w:r>
      <w:r w:rsidR="00881081">
        <w:rPr>
          <w:rFonts w:ascii="Times New Roman" w:hAnsi="Times New Roman" w:cs="Times New Roman"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sz w:val="24"/>
          <w:szCs w:val="24"/>
        </w:rPr>
        <w:t>Родителят задължително се запознава с Правилник за дейността на  детското заведение</w:t>
      </w:r>
    </w:p>
    <w:p w14:paraId="2ED0F8FC" w14:textId="69955E9E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 </w:t>
      </w: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Чл.10.</w:t>
      </w:r>
      <w:r w:rsidR="008810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bCs/>
          <w:sz w:val="24"/>
          <w:szCs w:val="24"/>
        </w:rPr>
        <w:t xml:space="preserve">Родителят подава задължително информация, ако за времето до 1 септември </w:t>
      </w:r>
      <w:proofErr w:type="spellStart"/>
      <w:r w:rsidRPr="00F02082">
        <w:rPr>
          <w:rFonts w:ascii="Times New Roman" w:hAnsi="Times New Roman" w:cs="Times New Roman"/>
          <w:bCs/>
          <w:sz w:val="24"/>
          <w:szCs w:val="24"/>
        </w:rPr>
        <w:t>реши,че</w:t>
      </w:r>
      <w:proofErr w:type="spellEnd"/>
      <w:r w:rsidRPr="00F02082">
        <w:rPr>
          <w:rFonts w:ascii="Times New Roman" w:hAnsi="Times New Roman" w:cs="Times New Roman"/>
          <w:bCs/>
          <w:sz w:val="24"/>
          <w:szCs w:val="24"/>
        </w:rPr>
        <w:t xml:space="preserve"> се отказва детето му да посещава детското заведение.</w:t>
      </w:r>
    </w:p>
    <w:p w14:paraId="21ECB35D" w14:textId="225BC12C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Чл.11.</w:t>
      </w:r>
      <w:r w:rsidR="008810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sz w:val="24"/>
          <w:szCs w:val="24"/>
        </w:rPr>
        <w:t>Списъците на приетите деца се обявяват на видно място в ДГ и на сайта на Община Костинброд.</w:t>
      </w:r>
    </w:p>
    <w:p w14:paraId="10A9CC22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Чл.12</w:t>
      </w:r>
      <w:r w:rsidRPr="00F02082">
        <w:rPr>
          <w:rFonts w:ascii="Times New Roman" w:hAnsi="Times New Roman" w:cs="Times New Roman"/>
          <w:sz w:val="24"/>
          <w:szCs w:val="24"/>
        </w:rPr>
        <w:t>. Посещението на  детското заведение за периода от първи юни до 15 септември – неучебно време, няма задължителен характер. Децата са в сборни групи. Учителите работят по график.</w:t>
      </w:r>
    </w:p>
    <w:p w14:paraId="5D08E38E" w14:textId="350E6C6F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Чл.13</w:t>
      </w:r>
      <w:r w:rsidRPr="00F02082">
        <w:rPr>
          <w:rFonts w:ascii="Times New Roman" w:hAnsi="Times New Roman" w:cs="Times New Roman"/>
          <w:sz w:val="24"/>
          <w:szCs w:val="24"/>
        </w:rPr>
        <w:t>.</w:t>
      </w:r>
      <w:r w:rsidR="00881081">
        <w:rPr>
          <w:rFonts w:ascii="Times New Roman" w:hAnsi="Times New Roman" w:cs="Times New Roman"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sz w:val="24"/>
          <w:szCs w:val="24"/>
        </w:rPr>
        <w:t xml:space="preserve">/1/ За периода от 15 септември до 31 май, децата от подготвителните групи, записани в целодневна,  и почасова организация, могат да отсъстват само по здравословни или по други уважителни причини, удостоверени с документ от компетентен орган, както и по семейни причини. </w:t>
      </w:r>
    </w:p>
    <w:p w14:paraId="390EA90F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 xml:space="preserve">(2) Отсъствията на децата по семейни причини през учебно време е допустимо за не повече от 10 дни за съответната учебна година с писмено уведомяване от родителите . </w:t>
      </w:r>
    </w:p>
    <w:p w14:paraId="02788290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(3) Извън случаите по ал. 2 отсъствие на децата от подготвителните групи е допустимо и за времето на ваканциите, определени в училищното образование за съответната година със заповед на министъра на образованието и науката</w:t>
      </w:r>
    </w:p>
    <w:p w14:paraId="6435872E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Чл.14</w:t>
      </w:r>
      <w:r w:rsidRPr="00F02082">
        <w:rPr>
          <w:rFonts w:ascii="Times New Roman" w:hAnsi="Times New Roman" w:cs="Times New Roman"/>
          <w:sz w:val="24"/>
          <w:szCs w:val="24"/>
        </w:rPr>
        <w:t>. При отсъствие по болест родителите на детето са длъжни да уведомят медицинската сестра или учителките на групата по подходящ начин в същия ден или в следващия – до 8.30 часа.</w:t>
      </w:r>
    </w:p>
    <w:p w14:paraId="748FEABE" w14:textId="712010A6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 15</w:t>
      </w:r>
      <w:r w:rsidRPr="00F02082">
        <w:rPr>
          <w:rFonts w:ascii="Times New Roman" w:hAnsi="Times New Roman" w:cs="Times New Roman"/>
          <w:sz w:val="24"/>
          <w:szCs w:val="24"/>
        </w:rPr>
        <w:t>. След завръщане на детето от отсъстви</w:t>
      </w:r>
      <w:r w:rsidR="00881081">
        <w:rPr>
          <w:rFonts w:ascii="Times New Roman" w:hAnsi="Times New Roman" w:cs="Times New Roman"/>
          <w:sz w:val="24"/>
          <w:szCs w:val="24"/>
        </w:rPr>
        <w:t>е по болест или когато е било на</w:t>
      </w:r>
      <w:bookmarkStart w:id="0" w:name="_GoBack"/>
      <w:bookmarkEnd w:id="0"/>
      <w:r w:rsidRPr="00F02082">
        <w:rPr>
          <w:rFonts w:ascii="Times New Roman" w:hAnsi="Times New Roman" w:cs="Times New Roman"/>
          <w:sz w:val="24"/>
          <w:szCs w:val="24"/>
        </w:rPr>
        <w:t>ложено като изискване по преценка на служебно лице от предходния ден ,родителя е необходимо да представи медицинска бележка с диагноза  на заболяването  или заключение на личния лекар ,че детето е здраво и може да посещава детското заведение. При липса на такъв документ ,детето не се приема .</w:t>
      </w:r>
    </w:p>
    <w:p w14:paraId="502D759B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16.</w:t>
      </w:r>
      <w:r w:rsidRPr="00F02082">
        <w:rPr>
          <w:rFonts w:ascii="Times New Roman" w:hAnsi="Times New Roman" w:cs="Times New Roman"/>
          <w:sz w:val="24"/>
          <w:szCs w:val="24"/>
        </w:rPr>
        <w:t> Ако заболяването не е заразно, което е удостоверено с медицинска бележка от личния лекар, детето може да посещава детското заведение.</w:t>
      </w:r>
    </w:p>
    <w:p w14:paraId="7B059B70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17.</w:t>
      </w:r>
      <w:r w:rsidRPr="00F02082">
        <w:rPr>
          <w:rFonts w:ascii="Times New Roman" w:hAnsi="Times New Roman" w:cs="Times New Roman"/>
          <w:sz w:val="24"/>
          <w:szCs w:val="24"/>
        </w:rPr>
        <w:t xml:space="preserve"> С цел съблюдаване на дневния режим, сутрешния прием на децата приключва в 8,30 ч. По обективни причини и предварително договаряне с учителите, децата могат да се водят и след 8,30 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ч.,нахранени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2129199E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18</w:t>
      </w:r>
      <w:r w:rsidRPr="00F02082">
        <w:rPr>
          <w:rFonts w:ascii="Times New Roman" w:hAnsi="Times New Roman" w:cs="Times New Roman"/>
          <w:sz w:val="24"/>
          <w:szCs w:val="24"/>
        </w:rPr>
        <w:t>. В групите не се допускат външни лица, включително и родители, с оглед осигуряване безопасността на децата и спазване изискванията на РЗИ.</w:t>
      </w:r>
    </w:p>
    <w:p w14:paraId="40C874AD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 19</w:t>
      </w:r>
      <w:r w:rsidRPr="00F02082">
        <w:rPr>
          <w:rFonts w:ascii="Times New Roman" w:hAnsi="Times New Roman" w:cs="Times New Roman"/>
          <w:sz w:val="24"/>
          <w:szCs w:val="24"/>
        </w:rPr>
        <w:t>./1/ При всякакви промени в графика на посещение на детето в детската градина, родителите са задължени да уведомяват педагогическия и медицински персонал най-малко един ден предварително.</w:t>
      </w:r>
    </w:p>
    <w:p w14:paraId="6530E61D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/2/.Ако детето отсъства и условието по /1/ не е спазено, то първият неприсъствен ден за детето се завежда  като  присъствен.</w:t>
      </w:r>
    </w:p>
    <w:p w14:paraId="1FF8DB80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20</w:t>
      </w:r>
      <w:r w:rsidRPr="00F02082">
        <w:rPr>
          <w:rFonts w:ascii="Times New Roman" w:hAnsi="Times New Roman" w:cs="Times New Roman"/>
          <w:sz w:val="24"/>
          <w:szCs w:val="24"/>
        </w:rPr>
        <w:t>. Родителите или настойниците са задължени да водят и взимат детето си лично. Ако това е невъзможно, необходима е писмена  декларация от родителите, в която са посочени имената на лицето, което ще се грижи за това.</w:t>
      </w:r>
    </w:p>
    <w:p w14:paraId="290985BC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21</w:t>
      </w:r>
      <w:r w:rsidRPr="00F02082">
        <w:rPr>
          <w:rFonts w:ascii="Times New Roman" w:hAnsi="Times New Roman" w:cs="Times New Roman"/>
          <w:sz w:val="24"/>
          <w:szCs w:val="24"/>
        </w:rPr>
        <w:t>./1/ Родителите или настойниците са длъжни да присъстват при извършването на сутрешния филтър .</w:t>
      </w:r>
    </w:p>
    <w:p w14:paraId="6D5C34AB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 xml:space="preserve">/2/ Ако има установен здравословен проблем при детето на място, то родителят е длъжен да го заведе при личен лекар за 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доустановяване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 xml:space="preserve"> на състоянието. </w:t>
      </w:r>
    </w:p>
    <w:p w14:paraId="055D66E1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/3./При установяване на добро здравословно състояние, детето се връща в детското заведение задължително с медицинска бележка, потвърждаваща това състояние.</w:t>
      </w:r>
    </w:p>
    <w:p w14:paraId="6B4088CC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sz w:val="24"/>
          <w:szCs w:val="24"/>
        </w:rPr>
        <w:t>Чл.22.</w:t>
      </w:r>
      <w:r w:rsidRPr="00F02082">
        <w:rPr>
          <w:rFonts w:ascii="Times New Roman" w:hAnsi="Times New Roman" w:cs="Times New Roman"/>
          <w:sz w:val="24"/>
          <w:szCs w:val="24"/>
        </w:rPr>
        <w:t>Забранява се довеждането и взимането на деца от малолетни и непълнолетни или пускането на децата сами от входа на детската градина.</w:t>
      </w:r>
    </w:p>
    <w:p w14:paraId="25CCE9C1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/1./ След взимане на детето, то и родителя напускат сградата и двора на детската градина своевременно.</w:t>
      </w:r>
    </w:p>
    <w:p w14:paraId="41305D77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 23</w:t>
      </w:r>
      <w:r w:rsidRPr="00F02082">
        <w:rPr>
          <w:rFonts w:ascii="Times New Roman" w:hAnsi="Times New Roman" w:cs="Times New Roman"/>
          <w:sz w:val="24"/>
          <w:szCs w:val="24"/>
        </w:rPr>
        <w:t>. Когато детето отсъства по болест, родителите представят мед. бележка от личния лекар.</w:t>
      </w:r>
    </w:p>
    <w:p w14:paraId="777E7B97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24</w:t>
      </w:r>
      <w:r w:rsidRPr="00F02082">
        <w:rPr>
          <w:rFonts w:ascii="Times New Roman" w:hAnsi="Times New Roman" w:cs="Times New Roman"/>
          <w:sz w:val="24"/>
          <w:szCs w:val="24"/>
        </w:rPr>
        <w:t>. При отсъствие на дете   за по-дълъг период от два месеца, родителите/настойниците/задължително представят изследвания от медицинска паразитология на  РЗИ.</w:t>
      </w:r>
    </w:p>
    <w:p w14:paraId="4A583622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25</w:t>
      </w:r>
      <w:r w:rsidRPr="00F02082">
        <w:rPr>
          <w:rFonts w:ascii="Times New Roman" w:hAnsi="Times New Roman" w:cs="Times New Roman"/>
          <w:sz w:val="24"/>
          <w:szCs w:val="24"/>
        </w:rPr>
        <w:t>. При установяване на заразно заболяване се преустановява приема на нови и отсъстващи деца в съответната група на детското заведение до преминаване на карантинния период.</w:t>
      </w:r>
    </w:p>
    <w:p w14:paraId="35218DF2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Чл.26</w:t>
      </w:r>
      <w:r w:rsidRPr="00F02082">
        <w:rPr>
          <w:rFonts w:ascii="Times New Roman" w:hAnsi="Times New Roman" w:cs="Times New Roman"/>
          <w:sz w:val="24"/>
          <w:szCs w:val="24"/>
        </w:rPr>
        <w:t>. Децата се изписват:</w:t>
      </w:r>
    </w:p>
    <w:p w14:paraId="634F3D5A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1. По желание на родителите</w:t>
      </w:r>
    </w:p>
    <w:p w14:paraId="71F187A0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2. При неплатена такса за предходния месец до 30-то число на следващия месец.</w:t>
      </w:r>
    </w:p>
    <w:p w14:paraId="59ECEE79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3. При отсъствие на детето  по домашни причини повече от 30 календарни дни, без да е подадена писмена молба от родителите .</w:t>
      </w:r>
    </w:p>
    <w:p w14:paraId="718580C7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4. При постъпване на дете в първи клас.</w:t>
      </w:r>
    </w:p>
    <w:p w14:paraId="29AA56EB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5. При системни  нарушения на визирани в настоящия правилник задължения.</w:t>
      </w:r>
    </w:p>
    <w:p w14:paraId="06D53C55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 xml:space="preserve">6.При проблеми в характера и поведението на детето, която се оказва заплаха за физическото състояние на останалите деца в групата , след разговор с родителите и насочване към специалист – </w:t>
      </w:r>
      <w:r w:rsidRPr="00F02082">
        <w:rPr>
          <w:rFonts w:ascii="Times New Roman" w:hAnsi="Times New Roman" w:cs="Times New Roman"/>
          <w:sz w:val="24"/>
          <w:szCs w:val="24"/>
        </w:rPr>
        <w:lastRenderedPageBreak/>
        <w:t>психолог, което те отказват писмено, след решение на родителската общност в съответната група съвместно с  членовете на Педагогическия съвет в ДГ.</w:t>
      </w:r>
    </w:p>
    <w:p w14:paraId="3D783CE1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Чл.27.</w:t>
      </w:r>
      <w:r w:rsidRPr="00F02082">
        <w:rPr>
          <w:rFonts w:ascii="Times New Roman" w:hAnsi="Times New Roman" w:cs="Times New Roman"/>
          <w:sz w:val="24"/>
          <w:szCs w:val="24"/>
        </w:rPr>
        <w:t xml:space="preserve"> Детската градина е длъжна да осъществява дейности по превенция на тормоза и насилието, както и 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процес.</w:t>
      </w:r>
    </w:p>
    <w:p w14:paraId="48C45FD3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 28</w:t>
      </w:r>
      <w:r w:rsidRPr="00F02082">
        <w:rPr>
          <w:rFonts w:ascii="Times New Roman" w:hAnsi="Times New Roman" w:cs="Times New Roman"/>
          <w:sz w:val="24"/>
          <w:szCs w:val="24"/>
        </w:rPr>
        <w:t>. Детето лично се приема от персонала на ДГ и лично се предава на родителя.</w:t>
      </w:r>
    </w:p>
    <w:p w14:paraId="309D048F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29</w:t>
      </w:r>
      <w:r w:rsidRPr="00F02082">
        <w:rPr>
          <w:rFonts w:ascii="Times New Roman" w:hAnsi="Times New Roman" w:cs="Times New Roman"/>
          <w:sz w:val="24"/>
          <w:szCs w:val="24"/>
        </w:rPr>
        <w:t>. След 18:00 ч. при останало невзето дете, дежурният учител  оставя информация от вътрешната страна на входа на ДГ къде се намира детето. За закъснението на родителя се изготвя констативен протокол от дежурния учител .</w:t>
      </w:r>
    </w:p>
    <w:p w14:paraId="12C4B2CD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30</w:t>
      </w:r>
      <w:r w:rsidRPr="00F02082">
        <w:rPr>
          <w:rFonts w:ascii="Times New Roman" w:hAnsi="Times New Roman" w:cs="Times New Roman"/>
          <w:sz w:val="24"/>
          <w:szCs w:val="24"/>
        </w:rPr>
        <w:t>./1/.Таксите за посещение на деца в ДГ се събират от домакин на детското заведение  до 10-то число на месеца/за предходен месец/.</w:t>
      </w:r>
    </w:p>
    <w:p w14:paraId="1F0C1593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/2/.Събраната сума от платени такси се съхранява  в каса-сейф, позиционирана в кабинет на домакина.</w:t>
      </w:r>
    </w:p>
    <w:p w14:paraId="2DA47D99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/3/ Събраната сума от платени такси се внася по сметка на Община Костинброд  два пъти месечно.</w:t>
      </w:r>
    </w:p>
    <w:p w14:paraId="1A731E37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31.</w:t>
      </w:r>
      <w:r w:rsidRPr="00F02082">
        <w:rPr>
          <w:rFonts w:ascii="Times New Roman" w:hAnsi="Times New Roman" w:cs="Times New Roman"/>
          <w:sz w:val="24"/>
          <w:szCs w:val="24"/>
        </w:rPr>
        <w:t> На 31–во число на месеца, след 10.00 часа учителите и домакин  нанасят присъствията на децата в таксовата книга, като удостоверяват верността на данните с подписа си.</w:t>
      </w:r>
    </w:p>
    <w:p w14:paraId="4D5AF055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32</w:t>
      </w:r>
      <w:r w:rsidRPr="00F02082">
        <w:rPr>
          <w:rFonts w:ascii="Times New Roman" w:hAnsi="Times New Roman" w:cs="Times New Roman"/>
          <w:sz w:val="24"/>
          <w:szCs w:val="24"/>
        </w:rPr>
        <w:t>.Родителите,чиито деца посещават детското заведение, заплащат месечна такса, чиито размер се определя съобразно присъствията на децата и действащите  финансови разпоредби, регламентирани в Наредбата за определяне и администриране на местните такси и  цени на услуги.</w:t>
      </w:r>
    </w:p>
    <w:p w14:paraId="34C2CA3E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 </w:t>
      </w: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33</w:t>
      </w:r>
      <w:r w:rsidRPr="00F02082">
        <w:rPr>
          <w:rFonts w:ascii="Times New Roman" w:hAnsi="Times New Roman" w:cs="Times New Roman"/>
          <w:sz w:val="24"/>
          <w:szCs w:val="24"/>
        </w:rPr>
        <w:t>. Облекченията в размера на таксите за посещаемост на децата са разписани  в Наредбата за определяне и администриране на местните такси и  цени на услуги. При ползване на преференции  родителите представят необходимите документи и попълнена декларация в съответната институция.</w:t>
      </w:r>
    </w:p>
    <w:p w14:paraId="2FD56C70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34</w:t>
      </w:r>
      <w:r w:rsidRPr="00F02082">
        <w:rPr>
          <w:rFonts w:ascii="Times New Roman" w:hAnsi="Times New Roman" w:cs="Times New Roman"/>
          <w:sz w:val="24"/>
          <w:szCs w:val="24"/>
        </w:rPr>
        <w:t>. Заплащането на намаления размер на таксата или освобождаването от същата, започва от началото на месеца, последващ освобождаването от заплащане с документ.</w:t>
      </w:r>
    </w:p>
    <w:p w14:paraId="29ADDC35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35</w:t>
      </w:r>
      <w:r w:rsidRPr="00F02082">
        <w:rPr>
          <w:rFonts w:ascii="Times New Roman" w:hAnsi="Times New Roman" w:cs="Times New Roman"/>
          <w:sz w:val="24"/>
          <w:szCs w:val="24"/>
        </w:rPr>
        <w:t>. Родителите са длъжни да спазват определените срокове за плащане. За неплатени такси за повече от един месец, детското заведение отстранява детето до уреждане на финансовите взаимоотношения с родителите.</w:t>
      </w:r>
    </w:p>
    <w:p w14:paraId="0DE596BA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Чл. 36. </w:t>
      </w:r>
      <w:r w:rsidRPr="00F02082">
        <w:rPr>
          <w:rFonts w:ascii="Times New Roman" w:hAnsi="Times New Roman" w:cs="Times New Roman"/>
          <w:sz w:val="24"/>
          <w:szCs w:val="24"/>
        </w:rPr>
        <w:t>(1) При заявено желание на родителите и срещу заплащане, детската градина осигурява ежегодно организирани допълнителни  педагогически услуги .</w:t>
      </w:r>
    </w:p>
    <w:p w14:paraId="3BD41D43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(2) Дейностите по ал. 1 се извършват извън времето за провеждане на основните форми на педагогическо взаимодействие и се организират при спазване на действащото законодателство.</w:t>
      </w:r>
    </w:p>
    <w:p w14:paraId="537355F3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 37</w:t>
      </w:r>
      <w:r w:rsidRPr="00F02082">
        <w:rPr>
          <w:rFonts w:ascii="Times New Roman" w:hAnsi="Times New Roman" w:cs="Times New Roman"/>
          <w:sz w:val="24"/>
          <w:szCs w:val="24"/>
        </w:rPr>
        <w:t>./1/ При напускане на дете от ДГ, учителите и мед. сестра уведомяват директора и касиер домакина. Задължително се прави проверка на таксовата книга за неплатени такси. Ако няма такива, документите на детето се предават на родителите срещу попълнено искане и подпис.</w:t>
      </w:r>
    </w:p>
    <w:p w14:paraId="0AB5377A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lastRenderedPageBreak/>
        <w:t>/2/.Издаване на всякакви служебни документи от ДГ по желание на родителя се извършва в рамките на три работни дни.</w:t>
      </w:r>
    </w:p>
    <w:p w14:paraId="651E01E2" w14:textId="77777777" w:rsidR="00EA7CBA" w:rsidRPr="00F02082" w:rsidRDefault="00EA7CBA" w:rsidP="00EA7C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3B2EA4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Раздел II. Организация на учебното и неучебното време.</w:t>
      </w:r>
    </w:p>
    <w:p w14:paraId="387926DD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Чл. 38. </w:t>
      </w:r>
      <w:r w:rsidRPr="00F02082">
        <w:rPr>
          <w:rFonts w:ascii="Times New Roman" w:hAnsi="Times New Roman" w:cs="Times New Roman"/>
          <w:sz w:val="24"/>
          <w:szCs w:val="24"/>
        </w:rPr>
        <w:t xml:space="preserve">/1/ Предучилищното образование се организира в учебни години. </w:t>
      </w:r>
    </w:p>
    <w:p w14:paraId="1AD4CB99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 xml:space="preserve">/2/ Учебната година в предучилищното образование започва на 15 септември и е с продължителност 12 месеца. В случай, че 15 септември е почивен ден, тя започва на първия следващ работен ден. </w:t>
      </w:r>
    </w:p>
    <w:p w14:paraId="709361DA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/3/ Учебната година включва учебно и неучебно време.</w:t>
      </w:r>
    </w:p>
    <w:p w14:paraId="611DEE04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/4/1.Учебното време през учебната година е в периода от 15 септември до 31 май на следващата календарна година.</w:t>
      </w:r>
    </w:p>
    <w:p w14:paraId="5440F92D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2.Неучебното време е в периода от 1 юни до 14 септември</w:t>
      </w:r>
    </w:p>
    <w:p w14:paraId="5BA41880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Чл. 39. </w:t>
      </w:r>
      <w:r w:rsidRPr="00F02082">
        <w:rPr>
          <w:rFonts w:ascii="Times New Roman" w:hAnsi="Times New Roman" w:cs="Times New Roman"/>
          <w:sz w:val="24"/>
          <w:szCs w:val="24"/>
        </w:rPr>
        <w:t>Предучилищното образование се осъществява при целодневна, полудневна, почасова или самостоятелна организация.</w:t>
      </w:r>
    </w:p>
    <w:p w14:paraId="414CC895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sz w:val="24"/>
          <w:szCs w:val="24"/>
        </w:rPr>
        <w:t xml:space="preserve">(1) Целодневната организация осигурява възпитание, социализация, обучение и отглеждане на децата в рамките на 11 астрономически часа на ден /7.00- 18.00 часа/ . </w:t>
      </w:r>
    </w:p>
    <w:p w14:paraId="39B7CD0D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sz w:val="24"/>
          <w:szCs w:val="24"/>
        </w:rPr>
        <w:t xml:space="preserve">(2) Почасовата организация осигурява възпитание, социализация, обучение и отглеждане в рамките на 3 последователни астрономически часа на ден, във времето на основни педагогически дейности, в  предобедната организация на учебния ден. </w:t>
      </w:r>
    </w:p>
    <w:p w14:paraId="5B424C27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 xml:space="preserve"> 1.Почасовата организация се осъществява само през учебното време.</w:t>
      </w:r>
    </w:p>
    <w:p w14:paraId="19706B9B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 xml:space="preserve">2. Почасовата организация се осъществява заедно с децата в група за целодневна или за полудневна организация, като в една група може да се включват не повече от 2 деца на почасова организация над максималния брой деца, определен в съответствие с разпоредбите на чл. 60, ал. 1 и 2 от Закона за предучилищното и училищното образование. </w:t>
      </w:r>
    </w:p>
    <w:p w14:paraId="08DCE152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sz w:val="24"/>
          <w:szCs w:val="24"/>
        </w:rPr>
        <w:t xml:space="preserve">(3).1. Самостоятелната организация включва възпитание, социализация, обучение и отглеждане на детето, организирано от родителя, и проследяване постиженията на детето от детската градина в началото и в края на учебното време по чл. 12, ал. 1 от Правилника. </w:t>
      </w:r>
    </w:p>
    <w:p w14:paraId="1CBCA942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2. Самостоятелната организация се провежда по заявено желание на родителя за съответната учебна година и след одобрение от експертната комисия в Регионалното управление по образование по чл. 67, ал. 2 от Закона за предучилищното и предучилищно образование.</w:t>
      </w:r>
    </w:p>
    <w:p w14:paraId="0CB611BC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Чл. 40. </w:t>
      </w:r>
      <w:r w:rsidRPr="00F02082">
        <w:rPr>
          <w:rFonts w:ascii="Times New Roman" w:hAnsi="Times New Roman" w:cs="Times New Roman"/>
          <w:sz w:val="24"/>
          <w:szCs w:val="24"/>
        </w:rPr>
        <w:t>Видът на организацията на всяка група в детската градина или за отделно дете в случаите на почасова и самостоятелна организация се определя от директора на детската градина в съответствие с желанието на родителите след съгласуване с финансиращия орган.</w:t>
      </w:r>
    </w:p>
    <w:p w14:paraId="3FD31B16" w14:textId="77777777" w:rsidR="00EA7CBA" w:rsidRPr="00F02082" w:rsidRDefault="00EA7CBA" w:rsidP="00EA7C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Чл.41.Детското заведение има изработена Организация на ситуациите в ДГ, одобрена и приета от Педагогическия съвет.</w:t>
      </w:r>
    </w:p>
    <w:p w14:paraId="20C2E0E7" w14:textId="77777777" w:rsidR="00EA7CBA" w:rsidRPr="00F02082" w:rsidRDefault="00EA7CBA" w:rsidP="00EA7C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Чл.42.Работното време на ДГ „Виолина” е 7,00 – 18,00 часа.</w:t>
      </w:r>
    </w:p>
    <w:p w14:paraId="6F3AC373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 /1/ </w:t>
      </w:r>
      <w:r w:rsidRPr="00F02082">
        <w:rPr>
          <w:rFonts w:ascii="Times New Roman" w:hAnsi="Times New Roman" w:cs="Times New Roman"/>
          <w:sz w:val="24"/>
          <w:szCs w:val="24"/>
        </w:rPr>
        <w:t>Сутрин децата се приемат от 7,00 ч. до 8:30 ч.</w:t>
      </w:r>
    </w:p>
    <w:p w14:paraId="3C690232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 xml:space="preserve"> /2/ Изключение се прави за прием до 9:00 ч. при положение, че предварително е уведомена учителката или мед. специалист.</w:t>
      </w:r>
    </w:p>
    <w:p w14:paraId="238615E7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/3/.След обяд децата се издават най-късно до 18,00 часа.</w:t>
      </w:r>
    </w:p>
    <w:p w14:paraId="6A02FB4F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 43. </w:t>
      </w:r>
      <w:r w:rsidRPr="00F02082">
        <w:rPr>
          <w:rFonts w:ascii="Times New Roman" w:hAnsi="Times New Roman" w:cs="Times New Roman"/>
          <w:sz w:val="24"/>
          <w:szCs w:val="24"/>
        </w:rPr>
        <w:t>Родителите предават и взимат децата си лично на /от учителката или помощник-възпитателя в рамките на работното време.</w:t>
      </w:r>
    </w:p>
    <w:p w14:paraId="0F6FEEFA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sz w:val="24"/>
          <w:szCs w:val="24"/>
        </w:rPr>
        <w:t>Чл.44</w:t>
      </w:r>
      <w:r w:rsidRPr="00F02082">
        <w:rPr>
          <w:rFonts w:ascii="Times New Roman" w:hAnsi="Times New Roman" w:cs="Times New Roman"/>
          <w:sz w:val="24"/>
          <w:szCs w:val="24"/>
        </w:rPr>
        <w:t>.В детското заведение не се внасят от децата  GSM и опасни за здравето предмети /режещи, остри, лесно запалими, избухливи, лекарства и др./.Пряка отговорност за това носят родителите им. При приемането  сутрин приемащия служител прави проверка за такива вещи в присъствието на родителя.</w:t>
      </w:r>
    </w:p>
    <w:p w14:paraId="542FA82A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Чл.45/1/. </w:t>
      </w:r>
      <w:r w:rsidRPr="00F02082">
        <w:rPr>
          <w:rFonts w:ascii="Times New Roman" w:hAnsi="Times New Roman" w:cs="Times New Roman"/>
          <w:sz w:val="24"/>
          <w:szCs w:val="24"/>
        </w:rPr>
        <w:t>В детското заведение храната се приготвя според изискванията за пълноценно и рационално хранене на МНЗ и РЗИ.</w:t>
      </w:r>
    </w:p>
    <w:p w14:paraId="435327B4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/2/</w:t>
      </w:r>
      <w:r w:rsidRPr="00F02082">
        <w:rPr>
          <w:rFonts w:ascii="Times New Roman" w:hAnsi="Times New Roman" w:cs="Times New Roman"/>
          <w:sz w:val="24"/>
          <w:szCs w:val="24"/>
        </w:rPr>
        <w:t xml:space="preserve">. Хранителните продукти се изписват по утвърден от МНЗ и МОН 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рецептурник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26F310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/3/</w:t>
      </w:r>
      <w:r w:rsidRPr="00F02082">
        <w:rPr>
          <w:rFonts w:ascii="Times New Roman" w:hAnsi="Times New Roman" w:cs="Times New Roman"/>
          <w:sz w:val="24"/>
          <w:szCs w:val="24"/>
        </w:rPr>
        <w:t>Менюто се изготвя ежеседмично от комисия в състав :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мед.сестра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>, гл. готвач, домакин и директор. То се поставя на таблото за информация на родителите от мед. сестра.</w:t>
      </w:r>
    </w:p>
    <w:p w14:paraId="3947A260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/4/ Промените по менюто се отбелязват на таблото от мед. сестра .</w:t>
      </w:r>
    </w:p>
    <w:p w14:paraId="0C2D167E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46.</w:t>
      </w:r>
      <w:r w:rsidRPr="00F02082">
        <w:rPr>
          <w:rFonts w:ascii="Times New Roman" w:hAnsi="Times New Roman" w:cs="Times New Roman"/>
          <w:sz w:val="24"/>
          <w:szCs w:val="24"/>
        </w:rPr>
        <w:t> Според създадената организация на зареждане на детското заведение с хранителни продукти, трябва да се съблюдава :</w:t>
      </w:r>
    </w:p>
    <w:p w14:paraId="38C49C8B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1. Системност и експедитивност при подаване на заявките от домакина на детското заведение.</w:t>
      </w:r>
    </w:p>
    <w:p w14:paraId="69B63FE2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2. Гъвкавост и промяна в количествата продукти за менюто за деня, според броя на присъстващите деца или наличността /доставените   хранителните продукти в склада при належаща  промяна на зарежданията, за които мед. сестра и домакина задължително уведомяват директора.</w:t>
      </w:r>
    </w:p>
    <w:p w14:paraId="0FBDB492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47</w:t>
      </w:r>
      <w:r w:rsidRPr="00F02082">
        <w:rPr>
          <w:rFonts w:ascii="Times New Roman" w:hAnsi="Times New Roman" w:cs="Times New Roman"/>
          <w:sz w:val="24"/>
          <w:szCs w:val="24"/>
        </w:rPr>
        <w:t>. Отговорността за влагането на продуктите носи гл. готвач, мед. сестра и домакина. Същите са длъжни своевременно да уведомяват директора при възникнали нередности.</w:t>
      </w:r>
    </w:p>
    <w:p w14:paraId="7BC4F4FD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48</w:t>
      </w:r>
      <w:r w:rsidRPr="00F02082">
        <w:rPr>
          <w:rFonts w:ascii="Times New Roman" w:hAnsi="Times New Roman" w:cs="Times New Roman"/>
          <w:sz w:val="24"/>
          <w:szCs w:val="24"/>
        </w:rPr>
        <w:t>./1/Контролът по качеството на приготвяната храна се осъществява от мед. сестра и директора.</w:t>
      </w:r>
    </w:p>
    <w:p w14:paraId="4DF797B4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/2/</w:t>
      </w:r>
      <w:r w:rsidRPr="00F02082">
        <w:rPr>
          <w:rFonts w:ascii="Times New Roman" w:hAnsi="Times New Roman" w:cs="Times New Roman"/>
          <w:sz w:val="24"/>
          <w:szCs w:val="24"/>
        </w:rPr>
        <w:t xml:space="preserve"> Контролът по разпределението на храната за групите се осъществява от мед. сестра в 11,20 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ч.преди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 xml:space="preserve"> експедирането й по групи ежедневно, като се спазват изискванията за грамажа на порциите по 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рецептурник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>.</w:t>
      </w:r>
    </w:p>
    <w:p w14:paraId="2E83AFBB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/3/</w:t>
      </w:r>
      <w:r w:rsidRPr="00F02082">
        <w:rPr>
          <w:rFonts w:ascii="Times New Roman" w:hAnsi="Times New Roman" w:cs="Times New Roman"/>
          <w:sz w:val="24"/>
          <w:szCs w:val="24"/>
        </w:rPr>
        <w:t xml:space="preserve"> От приготвената храна ежедневно се заделят проби, които се съхраняват при температура от 0 до 4 гр. С, в продължение на 48 часа.</w:t>
      </w:r>
    </w:p>
    <w:p w14:paraId="0CF95C86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/4/</w:t>
      </w:r>
      <w:r w:rsidRPr="00F02082">
        <w:rPr>
          <w:rFonts w:ascii="Times New Roman" w:hAnsi="Times New Roman" w:cs="Times New Roman"/>
          <w:sz w:val="24"/>
          <w:szCs w:val="24"/>
        </w:rPr>
        <w:t xml:space="preserve"> Храната в групите се разпределя  от 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>. възпитателите под контрола на учителите.</w:t>
      </w:r>
    </w:p>
    <w:p w14:paraId="555F2E03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/5/</w:t>
      </w:r>
      <w:r w:rsidRPr="00F02082">
        <w:rPr>
          <w:rFonts w:ascii="Times New Roman" w:hAnsi="Times New Roman" w:cs="Times New Roman"/>
          <w:sz w:val="24"/>
          <w:szCs w:val="24"/>
        </w:rPr>
        <w:t xml:space="preserve">Готовата храна за сутрешната закуска се приема от 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 xml:space="preserve">. възпитателите до  8,30 ч. </w:t>
      </w:r>
    </w:p>
    <w:p w14:paraId="3F74FECF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lastRenderedPageBreak/>
        <w:t>/6/</w:t>
      </w:r>
      <w:r w:rsidRPr="00F02082">
        <w:rPr>
          <w:rFonts w:ascii="Times New Roman" w:hAnsi="Times New Roman" w:cs="Times New Roman"/>
          <w:sz w:val="24"/>
          <w:szCs w:val="24"/>
        </w:rPr>
        <w:t xml:space="preserve">. Готовата храна за обяд се приема от 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>. възпитателите, както следва:</w:t>
      </w:r>
    </w:p>
    <w:p w14:paraId="06601D40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1.яслена група-11,30ч.</w:t>
      </w:r>
    </w:p>
    <w:p w14:paraId="304ECFC1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2.първа група-11,35ч.</w:t>
      </w:r>
    </w:p>
    <w:p w14:paraId="5A84FF18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3.втора група-11,40 ч.</w:t>
      </w:r>
    </w:p>
    <w:p w14:paraId="3B3B2FB5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4.смесена група-11,45 ч.</w:t>
      </w:r>
    </w:p>
    <w:p w14:paraId="68A2137C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/7/</w:t>
      </w:r>
      <w:r w:rsidRPr="00F02082">
        <w:rPr>
          <w:rFonts w:ascii="Times New Roman" w:hAnsi="Times New Roman" w:cs="Times New Roman"/>
          <w:sz w:val="24"/>
          <w:szCs w:val="24"/>
        </w:rPr>
        <w:t>. Следобедната закуска се приема в 15:00 ч.</w:t>
      </w:r>
    </w:p>
    <w:p w14:paraId="2CD268FE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49.</w:t>
      </w:r>
      <w:r w:rsidRPr="00F02082">
        <w:rPr>
          <w:rFonts w:ascii="Times New Roman" w:hAnsi="Times New Roman" w:cs="Times New Roman"/>
          <w:sz w:val="24"/>
          <w:szCs w:val="24"/>
        </w:rPr>
        <w:t xml:space="preserve"> Храненето като момент от дневния режим на детето трябва да бъде използвано за съвместна възпитателна работа на учителката и 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>. възпитателя, с цел изграждане на навици и култура на храненето.</w:t>
      </w:r>
    </w:p>
    <w:p w14:paraId="1F12B629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50</w:t>
      </w:r>
      <w:r w:rsidRPr="00F02082">
        <w:rPr>
          <w:rFonts w:ascii="Times New Roman" w:hAnsi="Times New Roman" w:cs="Times New Roman"/>
          <w:sz w:val="24"/>
          <w:szCs w:val="24"/>
        </w:rPr>
        <w:t>. Мед сестра на ДГ и учителите  контролират ежедневно количеството и консумирането на храната от децата. Уведомяват директора при констатиране на нередности, свързани с храненето на децата.</w:t>
      </w:r>
    </w:p>
    <w:p w14:paraId="2BE30D3A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51</w:t>
      </w:r>
      <w:r w:rsidRPr="00F02082">
        <w:rPr>
          <w:rFonts w:ascii="Times New Roman" w:hAnsi="Times New Roman" w:cs="Times New Roman"/>
          <w:sz w:val="24"/>
          <w:szCs w:val="24"/>
        </w:rPr>
        <w:t>. Забранява се влизането на външни лица в кухнята.</w:t>
      </w:r>
    </w:p>
    <w:p w14:paraId="407F24BD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52</w:t>
      </w:r>
      <w:r w:rsidRPr="00F02082">
        <w:rPr>
          <w:rFonts w:ascii="Times New Roman" w:hAnsi="Times New Roman" w:cs="Times New Roman"/>
          <w:sz w:val="24"/>
          <w:szCs w:val="24"/>
        </w:rPr>
        <w:t>. Заповедната книга за храна се дава за подпис на директора до 10,30 ч.</w:t>
      </w:r>
    </w:p>
    <w:p w14:paraId="68B1491D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53</w:t>
      </w:r>
      <w:r w:rsidRPr="00F02082">
        <w:rPr>
          <w:rFonts w:ascii="Times New Roman" w:hAnsi="Times New Roman" w:cs="Times New Roman"/>
          <w:sz w:val="24"/>
          <w:szCs w:val="24"/>
        </w:rPr>
        <w:t>. Забранява се оставянето на храна в помещенията на групите след  часовете за  хранене.</w:t>
      </w:r>
    </w:p>
    <w:p w14:paraId="744ED14C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</w:p>
    <w:p w14:paraId="0EC042CE" w14:textId="77777777" w:rsidR="00EA7CBA" w:rsidRPr="00F02082" w:rsidRDefault="00EA7CBA" w:rsidP="00EA7C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proofErr w:type="spellStart"/>
      <w:r w:rsidRPr="00F02082">
        <w:rPr>
          <w:rFonts w:ascii="Times New Roman" w:hAnsi="Times New Roman" w:cs="Times New Roman"/>
          <w:b/>
          <w:bCs/>
          <w:sz w:val="24"/>
          <w:szCs w:val="24"/>
        </w:rPr>
        <w:t>III.Отговорности</w:t>
      </w:r>
      <w:proofErr w:type="spellEnd"/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 и задължения на родителите.</w:t>
      </w:r>
    </w:p>
    <w:p w14:paraId="00CF856C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Чл. 54. </w:t>
      </w:r>
      <w:r w:rsidRPr="00F02082">
        <w:rPr>
          <w:rFonts w:ascii="Times New Roman" w:hAnsi="Times New Roman" w:cs="Times New Roman"/>
          <w:sz w:val="24"/>
          <w:szCs w:val="24"/>
        </w:rPr>
        <w:t xml:space="preserve">(1) Предучилищното образование като процес на възпитание, социализация и обучение на децата се осъществява при взаимодействие и сътрудничество с родителите. </w:t>
      </w:r>
    </w:p>
    <w:p w14:paraId="343E36A2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(2) Родителите са участници и партньори в предучилищното образование заедно с децата, учителите, директорите и другите педагогически специалисти.</w:t>
      </w:r>
    </w:p>
    <w:p w14:paraId="51C2B9BF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Чл. 55. </w:t>
      </w:r>
      <w:r w:rsidRPr="00F02082">
        <w:rPr>
          <w:rFonts w:ascii="Times New Roman" w:hAnsi="Times New Roman" w:cs="Times New Roman"/>
          <w:sz w:val="24"/>
          <w:szCs w:val="24"/>
        </w:rPr>
        <w:t xml:space="preserve">Сътрудничеството и взаимодействието между родителите и детската градина, се осъществяват при условия и по ред, определени с този Правилник чрез: </w:t>
      </w:r>
    </w:p>
    <w:p w14:paraId="365CB203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 xml:space="preserve">1. индивидуални срещи в удобно за двете страни време; </w:t>
      </w:r>
    </w:p>
    <w:p w14:paraId="1D25E22D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 xml:space="preserve">2. родителски срещи; </w:t>
      </w:r>
    </w:p>
    <w:p w14:paraId="51629DF5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 xml:space="preserve">3. присъствие и участие на родителите в процеса на предучилищното образование; </w:t>
      </w:r>
    </w:p>
    <w:p w14:paraId="4F529007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4. други форми за комуникация, предложени и одобрени на родителски срещи.</w:t>
      </w:r>
    </w:p>
    <w:p w14:paraId="2D6C3615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 xml:space="preserve"> </w:t>
      </w: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Чл.56</w:t>
      </w:r>
      <w:r w:rsidRPr="00F02082">
        <w:rPr>
          <w:rFonts w:ascii="Times New Roman" w:hAnsi="Times New Roman" w:cs="Times New Roman"/>
          <w:sz w:val="24"/>
          <w:szCs w:val="24"/>
        </w:rPr>
        <w:t>. Родителите са длъжни да посещават родителските  срещи в ДГ.</w:t>
      </w:r>
    </w:p>
    <w:p w14:paraId="2B639FCB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Чл.57</w:t>
      </w:r>
      <w:r w:rsidRPr="00F02082">
        <w:rPr>
          <w:rFonts w:ascii="Times New Roman" w:hAnsi="Times New Roman" w:cs="Times New Roman"/>
          <w:sz w:val="24"/>
          <w:szCs w:val="24"/>
        </w:rPr>
        <w:t>. Родителите са длъжни активно да участват при избора на родителски активи по групи, училищно настоятелство и Обществен съвет.</w:t>
      </w:r>
    </w:p>
    <w:p w14:paraId="27F5F242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Чл.58</w:t>
      </w:r>
      <w:r w:rsidRPr="00F02082">
        <w:rPr>
          <w:rFonts w:ascii="Times New Roman" w:hAnsi="Times New Roman" w:cs="Times New Roman"/>
          <w:sz w:val="24"/>
          <w:szCs w:val="24"/>
        </w:rPr>
        <w:t>. Родителите полагат грижи за децата си в съответствие със законодателството на Р .България, изискванията на Семейния кодекс и Закон за защита на детето.</w:t>
      </w:r>
    </w:p>
    <w:p w14:paraId="215B9AB5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Чл.59</w:t>
      </w:r>
      <w:r w:rsidRPr="00F02082">
        <w:rPr>
          <w:rFonts w:ascii="Times New Roman" w:hAnsi="Times New Roman" w:cs="Times New Roman"/>
          <w:sz w:val="24"/>
          <w:szCs w:val="24"/>
        </w:rPr>
        <w:t>./1/ Родителите оказват активно съдействие за нормално протичане на възпитателно-образователната работа в детската градина.</w:t>
      </w:r>
    </w:p>
    <w:p w14:paraId="524AC53B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/2/.</w:t>
      </w:r>
      <w:r w:rsidRPr="00F02082">
        <w:rPr>
          <w:rFonts w:ascii="Times New Roman" w:hAnsi="Times New Roman" w:cs="Times New Roman"/>
          <w:sz w:val="24"/>
          <w:szCs w:val="24"/>
        </w:rPr>
        <w:t>Родителите правят предложения пред родителския комитет,  училищното настоятелство и обществения съвет за подобряване на материално-техническата база, взаимодействието с обществени и други неправителствени организации и др..</w:t>
      </w:r>
    </w:p>
    <w:p w14:paraId="197D3A1C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/3/</w:t>
      </w:r>
      <w:r w:rsidRPr="00F02082">
        <w:rPr>
          <w:rFonts w:ascii="Times New Roman" w:hAnsi="Times New Roman" w:cs="Times New Roman"/>
          <w:sz w:val="24"/>
          <w:szCs w:val="24"/>
        </w:rPr>
        <w:t>. Родителите оказват помощ и съдействие за хигиенизиране и естетизиране на материално –техническата база на детското заведение.</w:t>
      </w:r>
    </w:p>
    <w:p w14:paraId="742AF732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Чл.60</w:t>
      </w:r>
      <w:r w:rsidRPr="00F02082">
        <w:rPr>
          <w:rFonts w:ascii="Times New Roman" w:hAnsi="Times New Roman" w:cs="Times New Roman"/>
          <w:sz w:val="24"/>
          <w:szCs w:val="24"/>
        </w:rPr>
        <w:t>. Родителите нямат право да обиждат служителите на ДГ и да уронват престижа на детското заведение. При констатирани нередности се обръщат към директора на ДГ.</w:t>
      </w:r>
    </w:p>
    <w:p w14:paraId="2F5A2DC1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61</w:t>
      </w:r>
      <w:r w:rsidRPr="00F02082">
        <w:rPr>
          <w:rFonts w:ascii="Times New Roman" w:hAnsi="Times New Roman" w:cs="Times New Roman"/>
          <w:sz w:val="24"/>
          <w:szCs w:val="24"/>
        </w:rPr>
        <w:t xml:space="preserve">. В организационно-педагогическата работа на 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ДГсе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 xml:space="preserve"> осъществяват съвместни форми на работа с родители и учители по посока на:</w:t>
      </w:r>
    </w:p>
    <w:p w14:paraId="319A10DE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1. Привличане на семейството за участие в организационната и педагогическа работа на детското заведение.</w:t>
      </w:r>
    </w:p>
    <w:p w14:paraId="7E85E09F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2. Естетизация на материално-техническата база на детското заведение.</w:t>
      </w:r>
    </w:p>
    <w:p w14:paraId="71073B01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3. Поставяне на взаимоотношенията учител-дете-родител в позиция, характеризираща се с уважение и доверие.</w:t>
      </w:r>
    </w:p>
    <w:p w14:paraId="3D6F9052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62</w:t>
      </w:r>
      <w:r w:rsidRPr="00F02082">
        <w:rPr>
          <w:rFonts w:ascii="Times New Roman" w:hAnsi="Times New Roman" w:cs="Times New Roman"/>
          <w:sz w:val="24"/>
          <w:szCs w:val="24"/>
        </w:rPr>
        <w:t xml:space="preserve">. За доброто отглеждане и възпитание на децата  отговорност носят учителите, медицинските сестри 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>. възпитателите и родителите.</w:t>
      </w:r>
    </w:p>
    <w:p w14:paraId="7C007679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63</w:t>
      </w:r>
      <w:r w:rsidRPr="00F02082">
        <w:rPr>
          <w:rFonts w:ascii="Times New Roman" w:hAnsi="Times New Roman" w:cs="Times New Roman"/>
          <w:sz w:val="24"/>
          <w:szCs w:val="24"/>
        </w:rPr>
        <w:t>. При провеждане на организационно-педагогическата дейност на детското заведение се спазват изградената система от правила и  изисквания от Правилника за безопасни условия на възпитание, обучение и труд в ДГ, Правилника по Пожарно-аварийна безопасност,  Правилник за дейността на детското заведение, както и Годишния комплексен план за конкретната учебна година.</w:t>
      </w:r>
    </w:p>
    <w:p w14:paraId="38CDF43F" w14:textId="77777777" w:rsidR="00EA7CBA" w:rsidRPr="00F02082" w:rsidRDefault="00EA7CBA" w:rsidP="00EA7C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1FEB21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proofErr w:type="spellStart"/>
      <w:r w:rsidRPr="00F02082">
        <w:rPr>
          <w:rFonts w:ascii="Times New Roman" w:hAnsi="Times New Roman" w:cs="Times New Roman"/>
          <w:b/>
          <w:bCs/>
          <w:sz w:val="24"/>
          <w:szCs w:val="24"/>
        </w:rPr>
        <w:t>IV.Ръководство</w:t>
      </w:r>
      <w:proofErr w:type="spellEnd"/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 .Педагогически съвет.</w:t>
      </w:r>
    </w:p>
    <w:p w14:paraId="738C2D72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Чл.64./1/</w:t>
      </w:r>
      <w:r w:rsidRPr="00F02082">
        <w:rPr>
          <w:rFonts w:ascii="Times New Roman" w:hAnsi="Times New Roman" w:cs="Times New Roman"/>
          <w:sz w:val="24"/>
          <w:szCs w:val="24"/>
        </w:rPr>
        <w:t>Органи на управление са Директорът на детското заведение и Педагогическия съвет.</w:t>
      </w:r>
    </w:p>
    <w:p w14:paraId="63B87429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/2/. </w:t>
      </w:r>
      <w:r w:rsidRPr="00F02082">
        <w:rPr>
          <w:rFonts w:ascii="Times New Roman" w:hAnsi="Times New Roman" w:cs="Times New Roman"/>
          <w:sz w:val="24"/>
          <w:szCs w:val="24"/>
        </w:rPr>
        <w:t xml:space="preserve">Педагогическия съвет включва: директор /председател/, учители, 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мед.сестри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364D2B93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/3/Право на участие в ПС имат и представители на Училищното настоятелство и Обществения съвет.</w:t>
      </w:r>
    </w:p>
    <w:p w14:paraId="498D88B5" w14:textId="77777777" w:rsidR="00EA7CBA" w:rsidRPr="00F02082" w:rsidRDefault="00EA7CBA" w:rsidP="00EA7C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C26D95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Раздел V. Медицинско обслужване.</w:t>
      </w:r>
    </w:p>
    <w:p w14:paraId="1EF2C133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Чл.65.</w:t>
      </w:r>
      <w:r w:rsidRPr="00F02082">
        <w:rPr>
          <w:rFonts w:ascii="Times New Roman" w:hAnsi="Times New Roman" w:cs="Times New Roman"/>
          <w:sz w:val="24"/>
          <w:szCs w:val="24"/>
        </w:rPr>
        <w:t> Медицинското обслужване на децата в ДЗ се осигурява от медицинската сестра , която работи по одобрен от директора график.</w:t>
      </w:r>
    </w:p>
    <w:p w14:paraId="61EA93B9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 66</w:t>
      </w:r>
      <w:r w:rsidRPr="00F02082">
        <w:rPr>
          <w:rFonts w:ascii="Times New Roman" w:hAnsi="Times New Roman" w:cs="Times New Roman"/>
          <w:sz w:val="24"/>
          <w:szCs w:val="24"/>
        </w:rPr>
        <w:t>. За всяко дете се води лично досие, съхраняващо се при медицинската сестра на  ДГ.</w:t>
      </w:r>
    </w:p>
    <w:p w14:paraId="7F320402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67</w:t>
      </w:r>
      <w:r w:rsidRPr="00F02082">
        <w:rPr>
          <w:rFonts w:ascii="Times New Roman" w:hAnsi="Times New Roman" w:cs="Times New Roman"/>
          <w:sz w:val="24"/>
          <w:szCs w:val="24"/>
        </w:rPr>
        <w:t>./1/ Мед. сестра следи за наличните медикаменти и техния срок на годност за оказване на първа мед. помощ в спешните шкафове на ДГ.</w:t>
      </w:r>
    </w:p>
    <w:p w14:paraId="3CD0BED5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/2/.</w:t>
      </w:r>
      <w:r w:rsidRPr="00F02082">
        <w:rPr>
          <w:rFonts w:ascii="Times New Roman" w:hAnsi="Times New Roman" w:cs="Times New Roman"/>
          <w:sz w:val="24"/>
          <w:szCs w:val="24"/>
        </w:rPr>
        <w:t> Медицинската сестра оказва при необходимост първа помощ и задължително уведомява заедно с учителя директора за възникнали инциденти и травми при децата.</w:t>
      </w:r>
    </w:p>
    <w:p w14:paraId="2F35BFD5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/3/</w:t>
      </w:r>
      <w:r w:rsidRPr="00F02082">
        <w:rPr>
          <w:rFonts w:ascii="Times New Roman" w:hAnsi="Times New Roman" w:cs="Times New Roman"/>
          <w:sz w:val="24"/>
          <w:szCs w:val="24"/>
        </w:rPr>
        <w:t>. Медицинската сестра на ДГ  провежда ежедневен и задължителен филтър сутрин от 7:00 до 8:30 часа .</w:t>
      </w:r>
    </w:p>
    <w:p w14:paraId="3C0D08AC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/4/.</w:t>
      </w:r>
      <w:r w:rsidRPr="00F02082">
        <w:rPr>
          <w:rFonts w:ascii="Times New Roman" w:hAnsi="Times New Roman" w:cs="Times New Roman"/>
          <w:sz w:val="24"/>
          <w:szCs w:val="24"/>
        </w:rPr>
        <w:t> Медицинската сестра контролира храненето на децата. При констатирани нередности уведомява директора на ДГ</w:t>
      </w:r>
    </w:p>
    <w:p w14:paraId="5B129476" w14:textId="77777777" w:rsidR="00EA7CBA" w:rsidRPr="00F02082" w:rsidRDefault="00EA7CBA" w:rsidP="00EA7C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D654DF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proofErr w:type="spellStart"/>
      <w:r w:rsidRPr="00F02082">
        <w:rPr>
          <w:rFonts w:ascii="Times New Roman" w:hAnsi="Times New Roman" w:cs="Times New Roman"/>
          <w:b/>
          <w:bCs/>
          <w:sz w:val="24"/>
          <w:szCs w:val="24"/>
        </w:rPr>
        <w:t>VI.Образователно</w:t>
      </w:r>
      <w:proofErr w:type="spellEnd"/>
      <w:r w:rsidRPr="00F02082">
        <w:rPr>
          <w:rFonts w:ascii="Times New Roman" w:hAnsi="Times New Roman" w:cs="Times New Roman"/>
          <w:b/>
          <w:bCs/>
          <w:sz w:val="24"/>
          <w:szCs w:val="24"/>
        </w:rPr>
        <w:t>-възпитателна работа.</w:t>
      </w:r>
    </w:p>
    <w:p w14:paraId="2382DF55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Чл.68. </w:t>
      </w:r>
      <w:r w:rsidRPr="00F02082">
        <w:rPr>
          <w:rFonts w:ascii="Times New Roman" w:hAnsi="Times New Roman" w:cs="Times New Roman"/>
          <w:sz w:val="24"/>
          <w:szCs w:val="24"/>
        </w:rPr>
        <w:t xml:space="preserve">Възпитателно образователната работа в 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ДГ”Виолина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 xml:space="preserve">” се организира според държавните образователни изисквания за предучилищното възпитание и 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подготовка,определени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 xml:space="preserve"> със ЗПУО.</w:t>
      </w:r>
    </w:p>
    <w:p w14:paraId="6EBE7E24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 69</w:t>
      </w:r>
      <w:r w:rsidRPr="00F02082">
        <w:rPr>
          <w:rFonts w:ascii="Times New Roman" w:hAnsi="Times New Roman" w:cs="Times New Roman"/>
          <w:sz w:val="24"/>
          <w:szCs w:val="24"/>
        </w:rPr>
        <w:t>. Възпитателно-образователната работа в ДГ е теоретично и методично съобразена с избраната основна възпитателно-образователна програма за предучилищна възраст и с приетия на Педагогически съвет Комплексен годишен план за учебната година.</w:t>
      </w:r>
    </w:p>
    <w:p w14:paraId="1CFA291C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 </w:t>
      </w: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 70</w:t>
      </w:r>
      <w:r w:rsidRPr="00F02082">
        <w:rPr>
          <w:rFonts w:ascii="Times New Roman" w:hAnsi="Times New Roman" w:cs="Times New Roman"/>
          <w:sz w:val="24"/>
          <w:szCs w:val="24"/>
        </w:rPr>
        <w:t xml:space="preserve">. Възпитателно-образователната работа в 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ДГ”Виолина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>” е дело на педагогическия персонал, при творческо изпълнение на програмите и насоките на МОН и МЗ.</w:t>
      </w:r>
    </w:p>
    <w:p w14:paraId="4407DEBA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 71</w:t>
      </w:r>
      <w:r w:rsidRPr="00F02082">
        <w:rPr>
          <w:rFonts w:ascii="Times New Roman" w:hAnsi="Times New Roman" w:cs="Times New Roman"/>
          <w:sz w:val="24"/>
          <w:szCs w:val="24"/>
        </w:rPr>
        <w:t>. /1/Животът на децата се организира съобразно възрастовите особености и индивидуални потребности, като се осигурява необходимото време за игри, занимания, хранене, сън и др. дейности, организирани с Информация за дневната организация на дейности  по групи.</w:t>
      </w:r>
    </w:p>
    <w:p w14:paraId="7CF87150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 xml:space="preserve"> /2/Учителят следи стриктно за предпазване на децата от физическа и нервна преумора.</w:t>
      </w:r>
    </w:p>
    <w:p w14:paraId="622011E8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72</w:t>
      </w:r>
      <w:r w:rsidRPr="00F02082">
        <w:rPr>
          <w:rFonts w:ascii="Times New Roman" w:hAnsi="Times New Roman" w:cs="Times New Roman"/>
          <w:sz w:val="24"/>
          <w:szCs w:val="24"/>
        </w:rPr>
        <w:t xml:space="preserve">. Обстановката в детското заведение се организира 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така,че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 xml:space="preserve"> да създава свободни и достъпни зони за дейности, самостоятелност в избора на информация, на играчки и материали, на игри и занимания.</w:t>
      </w:r>
    </w:p>
    <w:p w14:paraId="035BD743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73</w:t>
      </w:r>
      <w:r w:rsidRPr="00F02082">
        <w:rPr>
          <w:rFonts w:ascii="Times New Roman" w:hAnsi="Times New Roman" w:cs="Times New Roman"/>
          <w:sz w:val="24"/>
          <w:szCs w:val="24"/>
        </w:rPr>
        <w:t>. Учителят няма право да накърнява човешките и гражданските права на детето , да унижава личното му достойнство и да прилага форми на физическо и психическо насилие</w:t>
      </w:r>
    </w:p>
    <w:p w14:paraId="755DE0FB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74</w:t>
      </w:r>
      <w:r w:rsidRPr="00F02082">
        <w:rPr>
          <w:rFonts w:ascii="Times New Roman" w:hAnsi="Times New Roman" w:cs="Times New Roman"/>
          <w:sz w:val="24"/>
          <w:szCs w:val="24"/>
        </w:rPr>
        <w:t>. Децата в детското заведение се отглеждат, възпитават и обучават при условия, които гарантират :</w:t>
      </w:r>
    </w:p>
    <w:p w14:paraId="2D8CED81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1.Опазване здравето и живота на децата</w:t>
      </w:r>
    </w:p>
    <w:p w14:paraId="12802C22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2. Природосъобразен начин на живот</w:t>
      </w:r>
    </w:p>
    <w:p w14:paraId="5A29C5A7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3. Равни възможности за физическо, духовно и социално развитие</w:t>
      </w:r>
    </w:p>
    <w:p w14:paraId="0F908571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4. Зачитане правата на децата, свобода и сигурност.</w:t>
      </w:r>
    </w:p>
    <w:p w14:paraId="365BF780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lastRenderedPageBreak/>
        <w:t>5. Зачитане на достойнството им, уважение и любов към детето</w:t>
      </w:r>
    </w:p>
    <w:p w14:paraId="0132ACDD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6. Възпитание в дух на толерантност.</w:t>
      </w:r>
    </w:p>
    <w:p w14:paraId="101E5914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sz w:val="24"/>
          <w:szCs w:val="24"/>
        </w:rPr>
        <w:t>7. Приобщаване към националните традиции и културни ценности</w:t>
      </w:r>
    </w:p>
    <w:p w14:paraId="774C0FFB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Чл.75</w:t>
      </w:r>
      <w:r w:rsidRPr="00F02082">
        <w:rPr>
          <w:rFonts w:ascii="Times New Roman" w:hAnsi="Times New Roman" w:cs="Times New Roman"/>
          <w:sz w:val="24"/>
          <w:szCs w:val="24"/>
        </w:rPr>
        <w:t>. Възпитателната работа в детското заведение е дело на целия персонал. Ресорът на дейности и задължения е описан подробно в длъжностните характеристики на служителите.</w:t>
      </w:r>
    </w:p>
    <w:p w14:paraId="3C0E12F9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 76.</w:t>
      </w:r>
      <w:r w:rsidRPr="00F02082">
        <w:rPr>
          <w:rFonts w:ascii="Times New Roman" w:hAnsi="Times New Roman" w:cs="Times New Roman"/>
          <w:sz w:val="24"/>
          <w:szCs w:val="24"/>
        </w:rPr>
        <w:t xml:space="preserve"> Служителите на ДГ нямат право да обиждат под какъвто и да е предлог и в каквато и да е форма родителите и децата. </w:t>
      </w:r>
    </w:p>
    <w:p w14:paraId="02FAA337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Чл.77. </w:t>
      </w:r>
      <w:r w:rsidRPr="00F02082">
        <w:rPr>
          <w:rFonts w:ascii="Times New Roman" w:hAnsi="Times New Roman" w:cs="Times New Roman"/>
          <w:sz w:val="24"/>
          <w:szCs w:val="24"/>
        </w:rPr>
        <w:t>При излизане на децата извън територията на населеното място за организирани мероприятия, в т.ч. екскурзии, зелени училища, лагери , задължително от родителите се подписва декларация за тяхното съгласие и се взима разрешение от Регионално управление на образованието – София област по установен ред.</w:t>
      </w:r>
    </w:p>
    <w:p w14:paraId="645436C4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Чл.78.</w:t>
      </w:r>
      <w:r w:rsidRPr="00F02082">
        <w:rPr>
          <w:rFonts w:ascii="Times New Roman" w:hAnsi="Times New Roman" w:cs="Times New Roman"/>
          <w:sz w:val="24"/>
          <w:szCs w:val="24"/>
        </w:rPr>
        <w:t>/1/</w:t>
      </w:r>
      <w:r w:rsidRPr="00F0208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02082">
        <w:rPr>
          <w:rFonts w:ascii="Times New Roman" w:hAnsi="Times New Roman" w:cs="Times New Roman"/>
          <w:sz w:val="24"/>
          <w:szCs w:val="24"/>
        </w:rPr>
        <w:t> С цел обогатяване на възпитателно-образователния процес ,  в ДГ се организират и допълнителни образователни дейности и услуги.</w:t>
      </w:r>
    </w:p>
    <w:p w14:paraId="0DC5E97B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/2/.</w:t>
      </w:r>
      <w:r w:rsidRPr="00F02082">
        <w:rPr>
          <w:rFonts w:ascii="Times New Roman" w:hAnsi="Times New Roman" w:cs="Times New Roman"/>
          <w:sz w:val="24"/>
          <w:szCs w:val="24"/>
        </w:rPr>
        <w:t xml:space="preserve"> Допълнителните образователни услуги се организират на базата на ежегодно  Решение на ПС в началото на учебната година  и се заплащат от родителите.</w:t>
      </w:r>
    </w:p>
    <w:p w14:paraId="7C9AC9DA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</w:p>
    <w:p w14:paraId="593EBCE9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proofErr w:type="spellStart"/>
      <w:r w:rsidRPr="00F02082">
        <w:rPr>
          <w:rFonts w:ascii="Times New Roman" w:hAnsi="Times New Roman" w:cs="Times New Roman"/>
          <w:b/>
          <w:bCs/>
          <w:sz w:val="24"/>
          <w:szCs w:val="24"/>
        </w:rPr>
        <w:t>VII.Материална</w:t>
      </w:r>
      <w:proofErr w:type="spellEnd"/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 база на детското заведение.</w:t>
      </w:r>
    </w:p>
    <w:p w14:paraId="56E21547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Чл.79. </w:t>
      </w:r>
      <w:r w:rsidRPr="00F02082">
        <w:rPr>
          <w:rFonts w:ascii="Times New Roman" w:hAnsi="Times New Roman" w:cs="Times New Roman"/>
          <w:sz w:val="24"/>
          <w:szCs w:val="24"/>
        </w:rPr>
        <w:t>Инвентарът на ДГ се завежда под номер в инвентарна книга и се зачислява на работници, служители и учители в детското заведение от  Домакин срещу подпис.</w:t>
      </w:r>
    </w:p>
    <w:p w14:paraId="3A572E71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/1/</w:t>
      </w:r>
      <w:r w:rsidRPr="00F02082">
        <w:rPr>
          <w:rFonts w:ascii="Times New Roman" w:hAnsi="Times New Roman" w:cs="Times New Roman"/>
          <w:sz w:val="24"/>
          <w:szCs w:val="24"/>
        </w:rPr>
        <w:t>. При напускане на длъжността, всеки служител е длъжен да издаде имуществото /ако има поверено такова/ на Домакин срещу подпис.</w:t>
      </w:r>
    </w:p>
    <w:p w14:paraId="3D9D833C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/2/</w:t>
      </w:r>
      <w:r w:rsidRPr="00F02082">
        <w:rPr>
          <w:rFonts w:ascii="Times New Roman" w:hAnsi="Times New Roman" w:cs="Times New Roman"/>
          <w:sz w:val="24"/>
          <w:szCs w:val="24"/>
        </w:rPr>
        <w:t>. Лицата, направили умишлени повреди или загубили имуществото го възстановяват в реалния му вид.</w:t>
      </w:r>
    </w:p>
    <w:p w14:paraId="5EC07AFF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/3/</w:t>
      </w:r>
      <w:r w:rsidRPr="00F02082">
        <w:rPr>
          <w:rFonts w:ascii="Times New Roman" w:hAnsi="Times New Roman" w:cs="Times New Roman"/>
          <w:sz w:val="24"/>
          <w:szCs w:val="24"/>
        </w:rPr>
        <w:t>. За своевременно възстановяване на нанесените материални щети отговорност носи Домакин на детското заведение.</w:t>
      </w:r>
    </w:p>
    <w:p w14:paraId="193B7F8D" w14:textId="77777777" w:rsidR="00EA7CBA" w:rsidRPr="00F02082" w:rsidRDefault="00EA7CBA" w:rsidP="00EA7C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9901D1" w14:textId="77777777" w:rsidR="00EA7CBA" w:rsidRPr="00F02082" w:rsidRDefault="00EA7CBA" w:rsidP="00EA7C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proofErr w:type="spellStart"/>
      <w:r w:rsidRPr="00F02082">
        <w:rPr>
          <w:rFonts w:ascii="Times New Roman" w:hAnsi="Times New Roman" w:cs="Times New Roman"/>
          <w:b/>
          <w:bCs/>
          <w:sz w:val="24"/>
          <w:szCs w:val="24"/>
        </w:rPr>
        <w:t>VIII.Преходни</w:t>
      </w:r>
      <w:proofErr w:type="spellEnd"/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 и заключителни разпоредби.</w:t>
      </w:r>
    </w:p>
    <w:p w14:paraId="7AE76E3D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 xml:space="preserve">Чл.80   За всички неуредени в този Правилник въпроси, се зачитат разпоредбите на действащото законодателство в </w:t>
      </w:r>
      <w:proofErr w:type="spellStart"/>
      <w:r w:rsidRPr="00F02082">
        <w:rPr>
          <w:rFonts w:ascii="Times New Roman" w:hAnsi="Times New Roman" w:cs="Times New Roman"/>
          <w:b/>
          <w:bCs/>
          <w:sz w:val="24"/>
          <w:szCs w:val="24"/>
        </w:rPr>
        <w:t>РБългария</w:t>
      </w:r>
      <w:proofErr w:type="spellEnd"/>
      <w:r w:rsidRPr="00F0208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B7D06A9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81</w:t>
      </w:r>
      <w:r w:rsidRPr="00F02082">
        <w:rPr>
          <w:rFonts w:ascii="Times New Roman" w:hAnsi="Times New Roman" w:cs="Times New Roman"/>
          <w:sz w:val="24"/>
          <w:szCs w:val="24"/>
        </w:rPr>
        <w:t>. Директорът може да издава заповеди, с които да регламентира неуредените с този Правилник или други нормативни актове и въпроси.</w:t>
      </w:r>
    </w:p>
    <w:p w14:paraId="26753579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Чл.82</w:t>
      </w:r>
      <w:r w:rsidRPr="00F02082">
        <w:rPr>
          <w:rFonts w:ascii="Times New Roman" w:hAnsi="Times New Roman" w:cs="Times New Roman"/>
          <w:sz w:val="24"/>
          <w:szCs w:val="24"/>
        </w:rPr>
        <w:t>. Директорът запознава щатния персонал с Правилника на Първото за учебната година Общо събрание .</w:t>
      </w:r>
    </w:p>
    <w:p w14:paraId="79911FA5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 83</w:t>
      </w:r>
      <w:r w:rsidRPr="00F02082">
        <w:rPr>
          <w:rFonts w:ascii="Times New Roman" w:hAnsi="Times New Roman" w:cs="Times New Roman"/>
          <w:sz w:val="24"/>
          <w:szCs w:val="24"/>
        </w:rPr>
        <w:t xml:space="preserve">. Учителите по групи  задължително запознават родителите с Правилника за вътрешния ред на ДЗ-  при записване на детето в </w:t>
      </w:r>
      <w:proofErr w:type="spellStart"/>
      <w:r w:rsidRPr="00F02082">
        <w:rPr>
          <w:rFonts w:ascii="Times New Roman" w:hAnsi="Times New Roman" w:cs="Times New Roman"/>
          <w:sz w:val="24"/>
          <w:szCs w:val="24"/>
        </w:rPr>
        <w:t>ДГи</w:t>
      </w:r>
      <w:proofErr w:type="spellEnd"/>
      <w:r w:rsidRPr="00F02082">
        <w:rPr>
          <w:rFonts w:ascii="Times New Roman" w:hAnsi="Times New Roman" w:cs="Times New Roman"/>
          <w:sz w:val="24"/>
          <w:szCs w:val="24"/>
        </w:rPr>
        <w:t xml:space="preserve">  на първата родителска среща на учебната година </w:t>
      </w:r>
    </w:p>
    <w:p w14:paraId="4F780217" w14:textId="77777777" w:rsidR="00EA7CBA" w:rsidRPr="00F02082" w:rsidRDefault="00EA7CBA" w:rsidP="00EA7CBA">
      <w:pPr>
        <w:rPr>
          <w:rFonts w:ascii="Times New Roman" w:hAnsi="Times New Roman" w:cs="Times New Roman"/>
          <w:sz w:val="24"/>
          <w:szCs w:val="24"/>
        </w:rPr>
      </w:pPr>
      <w:r w:rsidRPr="00F02082">
        <w:rPr>
          <w:rFonts w:ascii="Times New Roman" w:hAnsi="Times New Roman" w:cs="Times New Roman"/>
          <w:b/>
          <w:bCs/>
          <w:sz w:val="24"/>
          <w:szCs w:val="24"/>
        </w:rPr>
        <w:t>Чл. 85</w:t>
      </w:r>
      <w:r w:rsidRPr="00F02082">
        <w:rPr>
          <w:rFonts w:ascii="Times New Roman" w:hAnsi="Times New Roman" w:cs="Times New Roman"/>
          <w:sz w:val="24"/>
          <w:szCs w:val="24"/>
        </w:rPr>
        <w:t>. Копие от настоящия Правилник се предоставя на разположение  на  служителите  в  ДГ и родителите на децата  при поискване и се съхранява от учителите по групи.</w:t>
      </w:r>
    </w:p>
    <w:p w14:paraId="49F4FDA7" w14:textId="77777777" w:rsidR="00EA7CBA" w:rsidRPr="00F02082" w:rsidRDefault="00EA7CBA" w:rsidP="00EA7C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B3CC94" w14:textId="77777777" w:rsidR="00EA7CBA" w:rsidRPr="00F02082" w:rsidRDefault="00EA7CBA" w:rsidP="00EA7C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61E429" w14:textId="05F5C21B" w:rsidR="00F625E8" w:rsidRPr="00F02082" w:rsidRDefault="00F625E8" w:rsidP="003145E2">
      <w:pPr>
        <w:rPr>
          <w:rFonts w:ascii="Times New Roman" w:hAnsi="Times New Roman" w:cs="Times New Roman"/>
          <w:sz w:val="24"/>
          <w:szCs w:val="24"/>
        </w:rPr>
      </w:pPr>
    </w:p>
    <w:sectPr w:rsidR="00F625E8" w:rsidRPr="00F02082" w:rsidSect="001C7D5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CB7C18" w14:textId="77777777" w:rsidR="00C52F8C" w:rsidRDefault="00C52F8C" w:rsidP="0004343C">
      <w:pPr>
        <w:spacing w:after="0" w:line="240" w:lineRule="auto"/>
      </w:pPr>
      <w:r>
        <w:separator/>
      </w:r>
    </w:p>
  </w:endnote>
  <w:endnote w:type="continuationSeparator" w:id="0">
    <w:p w14:paraId="1F6BF935" w14:textId="77777777" w:rsidR="00C52F8C" w:rsidRDefault="00C52F8C" w:rsidP="00043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0669EE" w14:textId="77777777" w:rsidR="00C52F8C" w:rsidRDefault="00C52F8C" w:rsidP="0004343C">
      <w:pPr>
        <w:spacing w:after="0" w:line="240" w:lineRule="auto"/>
      </w:pPr>
      <w:r>
        <w:separator/>
      </w:r>
    </w:p>
  </w:footnote>
  <w:footnote w:type="continuationSeparator" w:id="0">
    <w:p w14:paraId="5F8A6465" w14:textId="77777777" w:rsidR="00C52F8C" w:rsidRDefault="00C52F8C" w:rsidP="00043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26C3D" w14:textId="09D9BC92" w:rsidR="0004343C" w:rsidRPr="0004343C" w:rsidRDefault="0004343C" w:rsidP="00691D9A">
    <w:pPr>
      <w:pStyle w:val="a4"/>
      <w:ind w:left="708" w:firstLine="708"/>
      <w:rPr>
        <w:rFonts w:ascii="Times New Roman" w:hAnsi="Times New Roman"/>
        <w:b/>
        <w:bCs/>
        <w:color w:val="000000"/>
        <w:sz w:val="28"/>
        <w:szCs w:val="28"/>
      </w:rPr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AA1742" wp14:editId="466BC93D">
          <wp:simplePos x="0" y="0"/>
          <wp:positionH relativeFrom="margin">
            <wp:align>left</wp:align>
          </wp:positionH>
          <wp:positionV relativeFrom="paragraph">
            <wp:posOffset>-138430</wp:posOffset>
          </wp:positionV>
          <wp:extent cx="793750" cy="793750"/>
          <wp:effectExtent l="0" t="0" r="6350" b="6350"/>
          <wp:wrapNone/>
          <wp:docPr id="1457961337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4343C">
      <w:rPr>
        <w:rFonts w:ascii="Times New Roman" w:hAnsi="Times New Roman"/>
        <w:b/>
        <w:bCs/>
        <w:color w:val="000000"/>
        <w:sz w:val="28"/>
        <w:szCs w:val="28"/>
      </w:rPr>
      <w:t>ДЕТСКА ГРАДИНА „ВИОЛИНА”</w:t>
    </w:r>
  </w:p>
  <w:p w14:paraId="5EBF19A1" w14:textId="3506F896" w:rsidR="0004343C" w:rsidRPr="0004343C" w:rsidRDefault="0004343C" w:rsidP="0004343C">
    <w:pPr>
      <w:pStyle w:val="a4"/>
      <w:ind w:left="708" w:firstLine="708"/>
      <w:rPr>
        <w:rFonts w:ascii="Times New Roman" w:hAnsi="Times New Roman"/>
        <w:i/>
        <w:color w:val="000000"/>
        <w:sz w:val="20"/>
        <w:szCs w:val="20"/>
      </w:rPr>
    </w:pPr>
    <w:proofErr w:type="spellStart"/>
    <w:r w:rsidRPr="0004343C">
      <w:rPr>
        <w:rFonts w:ascii="Times New Roman" w:hAnsi="Times New Roman"/>
        <w:i/>
        <w:color w:val="000000"/>
        <w:sz w:val="20"/>
        <w:szCs w:val="20"/>
      </w:rPr>
      <w:t>с.Петърч</w:t>
    </w:r>
    <w:proofErr w:type="spellEnd"/>
    <w:r w:rsidRPr="0004343C">
      <w:rPr>
        <w:rFonts w:ascii="Times New Roman" w:hAnsi="Times New Roman"/>
        <w:i/>
        <w:color w:val="000000"/>
        <w:sz w:val="20"/>
        <w:szCs w:val="20"/>
      </w:rPr>
      <w:t xml:space="preserve">, ул. „Капитан Петко </w:t>
    </w:r>
    <w:r w:rsidR="00691D9A">
      <w:rPr>
        <w:rFonts w:ascii="Times New Roman" w:hAnsi="Times New Roman"/>
        <w:i/>
        <w:color w:val="000000"/>
        <w:sz w:val="20"/>
        <w:szCs w:val="20"/>
      </w:rPr>
      <w:t>В</w:t>
    </w:r>
    <w:r w:rsidRPr="0004343C">
      <w:rPr>
        <w:rFonts w:ascii="Times New Roman" w:hAnsi="Times New Roman"/>
        <w:i/>
        <w:color w:val="000000"/>
        <w:sz w:val="20"/>
        <w:szCs w:val="20"/>
      </w:rPr>
      <w:t>ойвода” №5</w:t>
    </w:r>
  </w:p>
  <w:p w14:paraId="64471B8A" w14:textId="77777777" w:rsidR="0004343C" w:rsidRPr="0004343C" w:rsidRDefault="0004343C" w:rsidP="0004343C">
    <w:pPr>
      <w:pStyle w:val="a4"/>
      <w:ind w:left="708" w:firstLine="708"/>
      <w:rPr>
        <w:rFonts w:ascii="Times New Roman" w:hAnsi="Times New Roman"/>
        <w:i/>
        <w:color w:val="000000"/>
        <w:sz w:val="20"/>
        <w:szCs w:val="20"/>
        <w:lang w:val="ru-RU"/>
      </w:rPr>
    </w:pPr>
    <w:r w:rsidRPr="0004343C">
      <w:rPr>
        <w:rFonts w:ascii="Times New Roman" w:hAnsi="Times New Roman"/>
        <w:i/>
        <w:color w:val="000000"/>
        <w:sz w:val="20"/>
        <w:szCs w:val="20"/>
      </w:rPr>
      <w:t>тел.:07134 2029; 0895441461, е-</w:t>
    </w:r>
    <w:r w:rsidRPr="0004343C">
      <w:rPr>
        <w:rFonts w:ascii="Times New Roman" w:hAnsi="Times New Roman"/>
        <w:i/>
        <w:color w:val="000000"/>
        <w:sz w:val="20"/>
        <w:szCs w:val="20"/>
        <w:lang w:val="en-US"/>
      </w:rPr>
      <w:t>mail</w:t>
    </w:r>
    <w:r w:rsidRPr="0004343C">
      <w:rPr>
        <w:rFonts w:ascii="Times New Roman" w:hAnsi="Times New Roman"/>
        <w:i/>
        <w:color w:val="000000"/>
        <w:sz w:val="20"/>
        <w:szCs w:val="20"/>
        <w:lang w:val="ru-RU"/>
      </w:rPr>
      <w:t>:</w:t>
    </w:r>
    <w:r w:rsidRPr="0004343C">
      <w:rPr>
        <w:rFonts w:ascii="Times New Roman" w:hAnsi="Times New Roman"/>
        <w:i/>
        <w:color w:val="000000"/>
        <w:sz w:val="20"/>
        <w:szCs w:val="20"/>
      </w:rPr>
      <w:t xml:space="preserve"> </w:t>
    </w:r>
    <w:r w:rsidRPr="0004343C">
      <w:rPr>
        <w:rFonts w:ascii="Times New Roman" w:hAnsi="Times New Roman"/>
        <w:i/>
        <w:color w:val="000000"/>
        <w:sz w:val="20"/>
        <w:szCs w:val="20"/>
        <w:lang w:val="en-US"/>
      </w:rPr>
      <w:t>dg</w:t>
    </w:r>
    <w:r w:rsidRPr="0004343C">
      <w:rPr>
        <w:rFonts w:ascii="Times New Roman" w:hAnsi="Times New Roman"/>
        <w:i/>
        <w:color w:val="000000"/>
        <w:sz w:val="20"/>
        <w:szCs w:val="20"/>
        <w:lang w:val="ru-RU"/>
      </w:rPr>
      <w:t>_</w:t>
    </w:r>
    <w:proofErr w:type="spellStart"/>
    <w:r w:rsidRPr="0004343C">
      <w:rPr>
        <w:rFonts w:ascii="Times New Roman" w:hAnsi="Times New Roman"/>
        <w:i/>
        <w:color w:val="000000"/>
        <w:sz w:val="20"/>
        <w:szCs w:val="20"/>
        <w:lang w:val="en-US"/>
      </w:rPr>
      <w:t>violina</w:t>
    </w:r>
    <w:proofErr w:type="spellEnd"/>
    <w:r w:rsidRPr="0004343C">
      <w:rPr>
        <w:rFonts w:ascii="Times New Roman" w:hAnsi="Times New Roman"/>
        <w:i/>
        <w:color w:val="000000"/>
        <w:sz w:val="20"/>
        <w:szCs w:val="20"/>
        <w:lang w:val="ru-RU"/>
      </w:rPr>
      <w:t>1976 @</w:t>
    </w:r>
    <w:proofErr w:type="spellStart"/>
    <w:r w:rsidRPr="0004343C">
      <w:rPr>
        <w:rFonts w:ascii="Times New Roman" w:hAnsi="Times New Roman"/>
        <w:i/>
        <w:color w:val="000000"/>
        <w:sz w:val="20"/>
        <w:szCs w:val="20"/>
        <w:lang w:val="en-US"/>
      </w:rPr>
      <w:t>abv</w:t>
    </w:r>
    <w:proofErr w:type="spellEnd"/>
    <w:r w:rsidRPr="0004343C">
      <w:rPr>
        <w:rFonts w:ascii="Times New Roman" w:hAnsi="Times New Roman"/>
        <w:i/>
        <w:color w:val="000000"/>
        <w:sz w:val="20"/>
        <w:szCs w:val="20"/>
        <w:lang w:val="ru-RU"/>
      </w:rPr>
      <w:t>.</w:t>
    </w:r>
    <w:proofErr w:type="spellStart"/>
    <w:r w:rsidRPr="0004343C">
      <w:rPr>
        <w:rFonts w:ascii="Times New Roman" w:hAnsi="Times New Roman"/>
        <w:i/>
        <w:color w:val="000000"/>
        <w:sz w:val="20"/>
        <w:szCs w:val="20"/>
        <w:lang w:val="en-US"/>
      </w:rPr>
      <w:t>bg</w:t>
    </w:r>
    <w:proofErr w:type="spellEnd"/>
  </w:p>
  <w:p w14:paraId="19490C5B" w14:textId="5CB1FABE" w:rsidR="0004343C" w:rsidRDefault="00915589" w:rsidP="00915589">
    <w:pPr>
      <w:pStyle w:val="a5"/>
    </w:pPr>
    <w:r>
      <w:t>_______________________________________________________________________________________________</w:t>
    </w:r>
  </w:p>
  <w:p w14:paraId="5B4318C6" w14:textId="77777777" w:rsidR="00691D9A" w:rsidRDefault="00691D9A" w:rsidP="0004343C">
    <w:pPr>
      <w:pStyle w:val="a5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497A"/>
    <w:multiLevelType w:val="hybridMultilevel"/>
    <w:tmpl w:val="CD665194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39914FC"/>
    <w:multiLevelType w:val="hybridMultilevel"/>
    <w:tmpl w:val="9C1EC4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91998"/>
    <w:multiLevelType w:val="hybridMultilevel"/>
    <w:tmpl w:val="E8D6E5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1B2D38"/>
    <w:multiLevelType w:val="hybridMultilevel"/>
    <w:tmpl w:val="5FFA84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C4D7C"/>
    <w:multiLevelType w:val="hybridMultilevel"/>
    <w:tmpl w:val="AB4276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C6392"/>
    <w:multiLevelType w:val="hybridMultilevel"/>
    <w:tmpl w:val="0DB8BFAA"/>
    <w:lvl w:ilvl="0" w:tplc="7D42E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EF3E6A"/>
    <w:multiLevelType w:val="hybridMultilevel"/>
    <w:tmpl w:val="51B4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D913CC"/>
    <w:multiLevelType w:val="hybridMultilevel"/>
    <w:tmpl w:val="08061F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626C12"/>
    <w:multiLevelType w:val="hybridMultilevel"/>
    <w:tmpl w:val="85B2A392"/>
    <w:lvl w:ilvl="0" w:tplc="FFFAB4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6D925C8"/>
    <w:multiLevelType w:val="hybridMultilevel"/>
    <w:tmpl w:val="316E92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DF04F4"/>
    <w:multiLevelType w:val="hybridMultilevel"/>
    <w:tmpl w:val="6DC202E2"/>
    <w:lvl w:ilvl="0" w:tplc="E1B69116">
      <w:numFmt w:val="bullet"/>
      <w:lvlText w:val="-"/>
      <w:lvlJc w:val="left"/>
      <w:pPr>
        <w:ind w:left="430" w:hanging="360"/>
      </w:pPr>
      <w:rPr>
        <w:rFonts w:ascii="Calibri" w:eastAsiaTheme="minorHAnsi" w:hAnsi="Calibri" w:cs="Calibri" w:hint="default"/>
        <w:sz w:val="32"/>
      </w:rPr>
    </w:lvl>
    <w:lvl w:ilvl="1" w:tplc="0402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8"/>
  </w:num>
  <w:num w:numId="5">
    <w:abstractNumId w:val="4"/>
  </w:num>
  <w:num w:numId="6">
    <w:abstractNumId w:val="6"/>
  </w:num>
  <w:num w:numId="7">
    <w:abstractNumId w:val="7"/>
  </w:num>
  <w:num w:numId="8">
    <w:abstractNumId w:val="1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F14"/>
    <w:rsid w:val="000214F1"/>
    <w:rsid w:val="00021F70"/>
    <w:rsid w:val="00035BC1"/>
    <w:rsid w:val="0004343C"/>
    <w:rsid w:val="00082BC2"/>
    <w:rsid w:val="00095296"/>
    <w:rsid w:val="00163E20"/>
    <w:rsid w:val="001A0788"/>
    <w:rsid w:val="001C7D55"/>
    <w:rsid w:val="001F59DD"/>
    <w:rsid w:val="002047C0"/>
    <w:rsid w:val="00224054"/>
    <w:rsid w:val="00247DE7"/>
    <w:rsid w:val="00257EB8"/>
    <w:rsid w:val="0027341A"/>
    <w:rsid w:val="002A437C"/>
    <w:rsid w:val="002D1C0E"/>
    <w:rsid w:val="00312EF5"/>
    <w:rsid w:val="003136CD"/>
    <w:rsid w:val="003145E2"/>
    <w:rsid w:val="00340630"/>
    <w:rsid w:val="00374C3F"/>
    <w:rsid w:val="00382C7E"/>
    <w:rsid w:val="00387DAE"/>
    <w:rsid w:val="0039616F"/>
    <w:rsid w:val="003A2DF6"/>
    <w:rsid w:val="003E5B52"/>
    <w:rsid w:val="00440BEE"/>
    <w:rsid w:val="004558D5"/>
    <w:rsid w:val="004A4C3A"/>
    <w:rsid w:val="004B3152"/>
    <w:rsid w:val="005465B6"/>
    <w:rsid w:val="00564688"/>
    <w:rsid w:val="005B4D75"/>
    <w:rsid w:val="005C597D"/>
    <w:rsid w:val="005D2812"/>
    <w:rsid w:val="005F18B9"/>
    <w:rsid w:val="00650455"/>
    <w:rsid w:val="0066367A"/>
    <w:rsid w:val="00691D9A"/>
    <w:rsid w:val="006A3673"/>
    <w:rsid w:val="006E3745"/>
    <w:rsid w:val="00703217"/>
    <w:rsid w:val="00723271"/>
    <w:rsid w:val="00725EE0"/>
    <w:rsid w:val="00736E7E"/>
    <w:rsid w:val="0078437E"/>
    <w:rsid w:val="007944AF"/>
    <w:rsid w:val="007F793B"/>
    <w:rsid w:val="00802CD8"/>
    <w:rsid w:val="008450A4"/>
    <w:rsid w:val="0084732F"/>
    <w:rsid w:val="0085741A"/>
    <w:rsid w:val="00857D94"/>
    <w:rsid w:val="0087562C"/>
    <w:rsid w:val="00881081"/>
    <w:rsid w:val="008851E7"/>
    <w:rsid w:val="0088620D"/>
    <w:rsid w:val="008C2708"/>
    <w:rsid w:val="00902BFC"/>
    <w:rsid w:val="00915589"/>
    <w:rsid w:val="0092391B"/>
    <w:rsid w:val="0096731A"/>
    <w:rsid w:val="00A05C77"/>
    <w:rsid w:val="00A10584"/>
    <w:rsid w:val="00A13644"/>
    <w:rsid w:val="00A33A10"/>
    <w:rsid w:val="00A41226"/>
    <w:rsid w:val="00A446CC"/>
    <w:rsid w:val="00A56AF6"/>
    <w:rsid w:val="00AB1286"/>
    <w:rsid w:val="00AB1B3E"/>
    <w:rsid w:val="00AB2982"/>
    <w:rsid w:val="00AD1C5E"/>
    <w:rsid w:val="00AD78AA"/>
    <w:rsid w:val="00AE3CB8"/>
    <w:rsid w:val="00AF1BB1"/>
    <w:rsid w:val="00B334AD"/>
    <w:rsid w:val="00B77EC2"/>
    <w:rsid w:val="00B943B9"/>
    <w:rsid w:val="00BA7348"/>
    <w:rsid w:val="00BE51BA"/>
    <w:rsid w:val="00C0396E"/>
    <w:rsid w:val="00C15708"/>
    <w:rsid w:val="00C402BE"/>
    <w:rsid w:val="00C52F8C"/>
    <w:rsid w:val="00C562CE"/>
    <w:rsid w:val="00CB5B92"/>
    <w:rsid w:val="00D149F0"/>
    <w:rsid w:val="00D17298"/>
    <w:rsid w:val="00D47EFF"/>
    <w:rsid w:val="00DA3A9E"/>
    <w:rsid w:val="00DC7429"/>
    <w:rsid w:val="00DD4B4B"/>
    <w:rsid w:val="00DD4D23"/>
    <w:rsid w:val="00DE21C8"/>
    <w:rsid w:val="00E0081E"/>
    <w:rsid w:val="00E1268A"/>
    <w:rsid w:val="00E202AC"/>
    <w:rsid w:val="00E56420"/>
    <w:rsid w:val="00E67F32"/>
    <w:rsid w:val="00E96F14"/>
    <w:rsid w:val="00EA7CBA"/>
    <w:rsid w:val="00ED2C51"/>
    <w:rsid w:val="00EE059E"/>
    <w:rsid w:val="00EE1C78"/>
    <w:rsid w:val="00F02082"/>
    <w:rsid w:val="00F36A35"/>
    <w:rsid w:val="00F42679"/>
    <w:rsid w:val="00F51993"/>
    <w:rsid w:val="00F5490E"/>
    <w:rsid w:val="00F625E8"/>
    <w:rsid w:val="00F8470A"/>
    <w:rsid w:val="00FA2734"/>
    <w:rsid w:val="00FA3CC2"/>
    <w:rsid w:val="00FE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94B794"/>
  <w15:chartTrackingRefBased/>
  <w15:docId w15:val="{520A382D-E34C-47A6-BF66-CBD7AB8A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F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6F14"/>
    <w:pPr>
      <w:ind w:left="720"/>
      <w:contextualSpacing/>
    </w:pPr>
  </w:style>
  <w:style w:type="paragraph" w:styleId="a4">
    <w:name w:val="No Spacing"/>
    <w:uiPriority w:val="1"/>
    <w:qFormat/>
    <w:rsid w:val="00E96F1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043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04343C"/>
  </w:style>
  <w:style w:type="paragraph" w:styleId="a7">
    <w:name w:val="footer"/>
    <w:basedOn w:val="a"/>
    <w:link w:val="a8"/>
    <w:uiPriority w:val="99"/>
    <w:unhideWhenUsed/>
    <w:rsid w:val="00043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043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3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12</Pages>
  <Words>3597</Words>
  <Characters>20503</Characters>
  <Application>Microsoft Office Word</Application>
  <DocSecurity>0</DocSecurity>
  <Lines>170</Lines>
  <Paragraphs>48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cp:lastPrinted>2023-11-06T07:59:00Z</cp:lastPrinted>
  <dcterms:created xsi:type="dcterms:W3CDTF">2023-11-06T07:59:00Z</dcterms:created>
  <dcterms:modified xsi:type="dcterms:W3CDTF">2025-08-21T06:53:00Z</dcterms:modified>
</cp:coreProperties>
</file>